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1169E7" w:rsidRDefault="00E84679" w:rsidP="00CF6C2F">
      <w:pPr>
        <w:jc w:val="right"/>
        <w:rPr>
          <w:lang w:val="et-EE"/>
        </w:rPr>
      </w:pPr>
      <w:r w:rsidRPr="001169E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1169E7">
        <w:rPr>
          <w:lang w:val="et-EE"/>
        </w:rPr>
        <w:t>EELNÕU</w:t>
      </w:r>
    </w:p>
    <w:p w:rsidR="00D9607D" w:rsidRPr="001169E7" w:rsidRDefault="00D9607D" w:rsidP="00CF6C2F">
      <w:pPr>
        <w:rPr>
          <w:lang w:val="et-EE"/>
        </w:rPr>
      </w:pPr>
    </w:p>
    <w:p w:rsidR="00D9607D" w:rsidRPr="001169E7" w:rsidRDefault="00D9607D" w:rsidP="00CF6C2F">
      <w:pPr>
        <w:rPr>
          <w:lang w:val="et-EE"/>
        </w:rPr>
      </w:pPr>
    </w:p>
    <w:p w:rsidR="00D9607D" w:rsidRPr="001169E7" w:rsidRDefault="00D9607D" w:rsidP="00CF6C2F">
      <w:pPr>
        <w:rPr>
          <w:lang w:val="et-EE"/>
        </w:rPr>
      </w:pPr>
    </w:p>
    <w:p w:rsidR="00D9607D" w:rsidRPr="001169E7" w:rsidRDefault="00D9607D" w:rsidP="00CF6C2F">
      <w:pPr>
        <w:rPr>
          <w:lang w:val="et-EE"/>
        </w:rPr>
      </w:pPr>
    </w:p>
    <w:p w:rsidR="00D9607D" w:rsidRPr="001169E7" w:rsidRDefault="00D9607D" w:rsidP="00CF6C2F">
      <w:pPr>
        <w:pStyle w:val="Pealkiri1"/>
        <w:tabs>
          <w:tab w:val="left" w:pos="7230"/>
        </w:tabs>
        <w:ind w:left="720"/>
        <w:rPr>
          <w:rFonts w:ascii="Algerian" w:hAnsi="Algerian"/>
          <w:bCs/>
          <w:sz w:val="36"/>
        </w:rPr>
      </w:pPr>
      <w:r w:rsidRPr="001169E7">
        <w:rPr>
          <w:rFonts w:ascii="Algerian" w:hAnsi="Algerian"/>
          <w:bCs/>
          <w:sz w:val="36"/>
        </w:rPr>
        <w:t>JÕELÄHTME  VALLAVOLIKOGU</w:t>
      </w:r>
      <w:r w:rsidRPr="001169E7">
        <w:rPr>
          <w:rFonts w:ascii="Algerian" w:hAnsi="Algerian"/>
          <w:bCs/>
          <w:sz w:val="36"/>
        </w:rPr>
        <w:tab/>
      </w:r>
    </w:p>
    <w:p w:rsidR="00D9607D" w:rsidRPr="001169E7" w:rsidRDefault="00D9607D" w:rsidP="00CF6C2F">
      <w:pPr>
        <w:pStyle w:val="Pealkiri1"/>
        <w:tabs>
          <w:tab w:val="left" w:pos="2127"/>
        </w:tabs>
        <w:rPr>
          <w:rFonts w:ascii="Algerian" w:hAnsi="Algerian" w:cs="Arial"/>
        </w:rPr>
      </w:pPr>
    </w:p>
    <w:p w:rsidR="00D9607D" w:rsidRPr="001169E7" w:rsidRDefault="00D9607D" w:rsidP="00CF6C2F">
      <w:pPr>
        <w:pStyle w:val="Pealkiri1"/>
        <w:tabs>
          <w:tab w:val="left" w:pos="2127"/>
        </w:tabs>
        <w:rPr>
          <w:rFonts w:ascii="Algerian" w:hAnsi="Algerian" w:cs="Arial"/>
        </w:rPr>
      </w:pPr>
      <w:r w:rsidRPr="001169E7">
        <w:rPr>
          <w:rFonts w:ascii="Algerian" w:hAnsi="Algerian" w:cs="Arial"/>
        </w:rPr>
        <w:t>O T S U S</w:t>
      </w:r>
      <w:r w:rsidRPr="001169E7">
        <w:rPr>
          <w:rFonts w:ascii="Algerian" w:hAnsi="Algerian" w:cs="Arial"/>
        </w:rPr>
        <w:tab/>
      </w:r>
    </w:p>
    <w:p w:rsidR="00D67B69" w:rsidRPr="001169E7" w:rsidRDefault="00D67B69" w:rsidP="00CF6C2F">
      <w:pPr>
        <w:pStyle w:val="Normaallaadveeb"/>
        <w:ind w:right="-15"/>
        <w:rPr>
          <w:rFonts w:eastAsia="Times New Roman"/>
          <w:lang w:val="et-EE"/>
        </w:rPr>
      </w:pPr>
    </w:p>
    <w:p w:rsidR="00D67B69" w:rsidRPr="001169E7" w:rsidRDefault="00D67B69" w:rsidP="00CF6C2F">
      <w:pPr>
        <w:pStyle w:val="Normaallaadveeb"/>
        <w:ind w:right="-15"/>
        <w:rPr>
          <w:rFonts w:eastAsia="Times New Roman"/>
          <w:lang w:val="et-EE"/>
        </w:rPr>
      </w:pPr>
    </w:p>
    <w:p w:rsidR="00D9607D" w:rsidRPr="001169E7" w:rsidRDefault="00E81FE3" w:rsidP="00CF6C2F">
      <w:pPr>
        <w:pStyle w:val="Normaallaadveeb"/>
        <w:ind w:right="-15"/>
        <w:rPr>
          <w:rFonts w:eastAsia="Times New Roman"/>
          <w:lang w:val="et-EE"/>
        </w:rPr>
      </w:pPr>
      <w:r w:rsidRPr="001169E7">
        <w:rPr>
          <w:rFonts w:eastAsia="Times New Roman"/>
          <w:lang w:val="et-EE"/>
        </w:rPr>
        <w:t>Jõelähtme</w:t>
      </w:r>
      <w:r w:rsidRPr="001169E7">
        <w:rPr>
          <w:rFonts w:eastAsia="Times New Roman"/>
          <w:lang w:val="et-EE"/>
        </w:rPr>
        <w:tab/>
      </w:r>
      <w:r w:rsidRPr="001169E7">
        <w:rPr>
          <w:rFonts w:eastAsia="Times New Roman"/>
          <w:lang w:val="et-EE"/>
        </w:rPr>
        <w:tab/>
      </w:r>
      <w:r w:rsidRPr="001169E7">
        <w:rPr>
          <w:rFonts w:eastAsia="Times New Roman"/>
          <w:lang w:val="et-EE"/>
        </w:rPr>
        <w:tab/>
      </w:r>
      <w:r w:rsidRPr="001169E7">
        <w:rPr>
          <w:rFonts w:eastAsia="Times New Roman"/>
          <w:lang w:val="et-EE"/>
        </w:rPr>
        <w:tab/>
      </w:r>
      <w:r w:rsidR="00074415" w:rsidRPr="001169E7">
        <w:rPr>
          <w:rFonts w:eastAsia="Times New Roman"/>
          <w:lang w:val="et-EE"/>
        </w:rPr>
        <w:tab/>
      </w:r>
      <w:r w:rsidR="00074415" w:rsidRPr="001169E7">
        <w:rPr>
          <w:rFonts w:eastAsia="Times New Roman"/>
          <w:lang w:val="et-EE"/>
        </w:rPr>
        <w:tab/>
      </w:r>
      <w:r w:rsidR="00074415" w:rsidRPr="001169E7">
        <w:rPr>
          <w:rFonts w:eastAsia="Times New Roman"/>
          <w:lang w:val="et-EE"/>
        </w:rPr>
        <w:tab/>
      </w:r>
      <w:r w:rsidR="00074415" w:rsidRPr="001169E7">
        <w:rPr>
          <w:rFonts w:eastAsia="Times New Roman"/>
          <w:lang w:val="et-EE"/>
        </w:rPr>
        <w:tab/>
      </w:r>
      <w:r w:rsidR="007143BB" w:rsidRPr="001169E7">
        <w:rPr>
          <w:rFonts w:eastAsia="Times New Roman"/>
          <w:lang w:val="et-EE"/>
        </w:rPr>
        <w:tab/>
      </w:r>
      <w:r w:rsidR="00AE6EC7" w:rsidRPr="001169E7">
        <w:rPr>
          <w:rFonts w:eastAsia="Times New Roman"/>
          <w:lang w:val="et-EE"/>
        </w:rPr>
        <w:t>14</w:t>
      </w:r>
      <w:r w:rsidR="0003369E" w:rsidRPr="001169E7">
        <w:rPr>
          <w:rFonts w:eastAsia="Times New Roman"/>
          <w:lang w:val="et-EE"/>
        </w:rPr>
        <w:t>.</w:t>
      </w:r>
      <w:r w:rsidR="001169E7" w:rsidRPr="001169E7">
        <w:rPr>
          <w:rFonts w:eastAsia="Times New Roman"/>
          <w:lang w:val="et-EE"/>
        </w:rPr>
        <w:t xml:space="preserve"> detsember </w:t>
      </w:r>
      <w:r w:rsidR="001065EE" w:rsidRPr="001169E7">
        <w:rPr>
          <w:rFonts w:eastAsia="Times New Roman"/>
          <w:lang w:val="et-EE"/>
        </w:rPr>
        <w:t>20</w:t>
      </w:r>
      <w:r w:rsidR="00671A4E" w:rsidRPr="001169E7">
        <w:rPr>
          <w:rFonts w:eastAsia="Times New Roman"/>
          <w:lang w:val="et-EE"/>
        </w:rPr>
        <w:t>2</w:t>
      </w:r>
      <w:r w:rsidR="00022246" w:rsidRPr="001169E7">
        <w:rPr>
          <w:rFonts w:eastAsia="Times New Roman"/>
          <w:lang w:val="et-EE"/>
        </w:rPr>
        <w:t>3</w:t>
      </w:r>
      <w:r w:rsidR="0003369E" w:rsidRPr="001169E7">
        <w:rPr>
          <w:rFonts w:eastAsia="Times New Roman"/>
          <w:lang w:val="et-EE"/>
        </w:rPr>
        <w:t xml:space="preserve"> nr</w:t>
      </w:r>
      <w:r w:rsidRPr="001169E7">
        <w:rPr>
          <w:rFonts w:eastAsia="Times New Roman"/>
          <w:lang w:val="et-EE"/>
        </w:rPr>
        <w:tab/>
      </w:r>
    </w:p>
    <w:p w:rsidR="008F69F7" w:rsidRPr="001169E7" w:rsidRDefault="008F69F7" w:rsidP="00CF6C2F">
      <w:pPr>
        <w:pStyle w:val="Normaallaadveeb"/>
        <w:ind w:right="-15"/>
        <w:rPr>
          <w:rFonts w:eastAsia="Times New Roman"/>
          <w:lang w:val="et-EE"/>
        </w:rPr>
      </w:pPr>
    </w:p>
    <w:p w:rsidR="00D9607D" w:rsidRPr="001169E7" w:rsidRDefault="00D9607D" w:rsidP="00CF6C2F">
      <w:pPr>
        <w:ind w:right="165"/>
        <w:rPr>
          <w:lang w:val="et-EE"/>
        </w:rPr>
      </w:pPr>
    </w:p>
    <w:p w:rsidR="00D9607D" w:rsidRPr="001169E7" w:rsidRDefault="00A44BAC" w:rsidP="00CF6C2F">
      <w:pPr>
        <w:jc w:val="both"/>
        <w:rPr>
          <w:szCs w:val="18"/>
          <w:lang w:val="et-EE"/>
        </w:rPr>
      </w:pPr>
      <w:r w:rsidRPr="001169E7">
        <w:rPr>
          <w:b/>
          <w:lang w:val="et-EE"/>
        </w:rPr>
        <w:t xml:space="preserve">Jõelähtme Vallavolikogu </w:t>
      </w:r>
      <w:r w:rsidR="00935395" w:rsidRPr="001169E7">
        <w:rPr>
          <w:b/>
          <w:lang w:val="et-EE"/>
        </w:rPr>
        <w:t>15</w:t>
      </w:r>
      <w:r w:rsidR="00AA7ED0" w:rsidRPr="001169E7">
        <w:rPr>
          <w:b/>
          <w:lang w:val="et-EE"/>
        </w:rPr>
        <w:t>.0</w:t>
      </w:r>
      <w:r w:rsidR="00022246" w:rsidRPr="001169E7">
        <w:rPr>
          <w:b/>
          <w:lang w:val="et-EE"/>
        </w:rPr>
        <w:t>8</w:t>
      </w:r>
      <w:r w:rsidR="00AA7ED0" w:rsidRPr="001169E7">
        <w:rPr>
          <w:b/>
          <w:lang w:val="et-EE"/>
        </w:rPr>
        <w:t>.20</w:t>
      </w:r>
      <w:r w:rsidR="00935395" w:rsidRPr="001169E7">
        <w:rPr>
          <w:b/>
          <w:lang w:val="et-EE"/>
        </w:rPr>
        <w:t>19</w:t>
      </w:r>
      <w:r w:rsidR="00AA7ED0" w:rsidRPr="001169E7">
        <w:rPr>
          <w:b/>
          <w:lang w:val="et-EE"/>
        </w:rPr>
        <w:t xml:space="preserve"> otsusega nr </w:t>
      </w:r>
      <w:r w:rsidR="00022246" w:rsidRPr="001169E7">
        <w:rPr>
          <w:b/>
          <w:lang w:val="et-EE"/>
        </w:rPr>
        <w:t>2</w:t>
      </w:r>
      <w:r w:rsidR="00935395" w:rsidRPr="001169E7">
        <w:rPr>
          <w:b/>
          <w:lang w:val="et-EE"/>
        </w:rPr>
        <w:t>50</w:t>
      </w:r>
      <w:r w:rsidR="00671A4E" w:rsidRPr="001169E7">
        <w:rPr>
          <w:b/>
          <w:lang w:val="et-EE"/>
        </w:rPr>
        <w:t xml:space="preserve"> kehtestatud</w:t>
      </w:r>
      <w:r w:rsidR="00AA7ED0" w:rsidRPr="001169E7">
        <w:rPr>
          <w:b/>
          <w:lang w:val="et-EE"/>
        </w:rPr>
        <w:t xml:space="preserve"> „</w:t>
      </w:r>
      <w:r w:rsidR="00022246" w:rsidRPr="001169E7">
        <w:rPr>
          <w:b/>
          <w:lang w:val="et-EE"/>
        </w:rPr>
        <w:t>L</w:t>
      </w:r>
      <w:r w:rsidR="00935395" w:rsidRPr="001169E7">
        <w:rPr>
          <w:b/>
          <w:lang w:val="et-EE"/>
        </w:rPr>
        <w:t>iivamäe küla</w:t>
      </w:r>
      <w:r w:rsidR="00022246" w:rsidRPr="001169E7">
        <w:rPr>
          <w:b/>
          <w:lang w:val="et-EE"/>
        </w:rPr>
        <w:t xml:space="preserve"> </w:t>
      </w:r>
      <w:r w:rsidR="00935395" w:rsidRPr="001169E7">
        <w:rPr>
          <w:b/>
          <w:lang w:val="et-EE"/>
        </w:rPr>
        <w:t>Ilunurme maaüksuse ja lähiala</w:t>
      </w:r>
      <w:r w:rsidR="00AA7ED0" w:rsidRPr="001169E7">
        <w:rPr>
          <w:b/>
          <w:lang w:val="et-EE"/>
        </w:rPr>
        <w:t xml:space="preserve"> detailplaneeringu“</w:t>
      </w:r>
      <w:r w:rsidR="00F07621" w:rsidRPr="001169E7">
        <w:rPr>
          <w:b/>
          <w:lang w:val="et-EE"/>
        </w:rPr>
        <w:t xml:space="preserve"> </w:t>
      </w:r>
      <w:r w:rsidR="00EF3383" w:rsidRPr="001169E7">
        <w:rPr>
          <w:b/>
          <w:lang w:val="et-EE"/>
        </w:rPr>
        <w:t xml:space="preserve">osaline </w:t>
      </w:r>
      <w:r w:rsidR="00AA7ED0" w:rsidRPr="001169E7">
        <w:rPr>
          <w:b/>
          <w:lang w:val="et-EE"/>
        </w:rPr>
        <w:t>kehtetuks tunnistamine</w:t>
      </w:r>
      <w:r w:rsidR="00473D98" w:rsidRPr="001169E7">
        <w:rPr>
          <w:b/>
          <w:lang w:val="et-EE"/>
        </w:rPr>
        <w:t xml:space="preserve"> Ilunurme tee 5 maaüksuse osas</w:t>
      </w:r>
    </w:p>
    <w:p w:rsidR="00D9607D" w:rsidRPr="001169E7" w:rsidRDefault="00D9607D" w:rsidP="00CF6C2F">
      <w:pPr>
        <w:jc w:val="both"/>
        <w:rPr>
          <w:lang w:val="et-EE"/>
        </w:rPr>
      </w:pPr>
    </w:p>
    <w:p w:rsidR="00942A1F" w:rsidRPr="001169E7" w:rsidRDefault="00942A1F" w:rsidP="00CF6C2F">
      <w:pPr>
        <w:pStyle w:val="Loendilik"/>
        <w:tabs>
          <w:tab w:val="left" w:pos="426"/>
        </w:tabs>
        <w:ind w:left="0"/>
        <w:jc w:val="both"/>
        <w:rPr>
          <w:b/>
          <w:lang w:val="et-EE"/>
        </w:rPr>
      </w:pPr>
      <w:r w:rsidRPr="001169E7">
        <w:rPr>
          <w:b/>
          <w:lang w:val="et-EE"/>
        </w:rPr>
        <w:t>I Asjaolud</w:t>
      </w:r>
    </w:p>
    <w:p w:rsidR="00942A1F" w:rsidRPr="001169E7" w:rsidRDefault="00942A1F" w:rsidP="00CF6C2F">
      <w:pPr>
        <w:pStyle w:val="Loendilik"/>
        <w:tabs>
          <w:tab w:val="left" w:pos="426"/>
        </w:tabs>
        <w:ind w:left="0"/>
        <w:jc w:val="both"/>
        <w:rPr>
          <w:lang w:val="et-EE"/>
        </w:rPr>
      </w:pPr>
    </w:p>
    <w:p w:rsidR="00C66BB4" w:rsidRPr="001169E7" w:rsidRDefault="00F13852" w:rsidP="00C66BB4">
      <w:pPr>
        <w:pStyle w:val="Loendilik"/>
        <w:tabs>
          <w:tab w:val="left" w:pos="426"/>
        </w:tabs>
        <w:ind w:left="0"/>
        <w:contextualSpacing w:val="0"/>
        <w:jc w:val="both"/>
        <w:rPr>
          <w:lang w:val="et-EE"/>
        </w:rPr>
      </w:pPr>
      <w:r w:rsidRPr="001169E7">
        <w:rPr>
          <w:lang w:val="et-EE"/>
        </w:rPr>
        <w:t xml:space="preserve">Jõelähtme Vallavolikogu </w:t>
      </w:r>
      <w:r w:rsidR="004932FD" w:rsidRPr="001169E7">
        <w:rPr>
          <w:lang w:val="et-EE"/>
        </w:rPr>
        <w:t>15</w:t>
      </w:r>
      <w:r w:rsidR="00C0422A" w:rsidRPr="001169E7">
        <w:rPr>
          <w:lang w:val="et-EE"/>
        </w:rPr>
        <w:t>.0</w:t>
      </w:r>
      <w:r w:rsidR="00022246" w:rsidRPr="001169E7">
        <w:rPr>
          <w:lang w:val="et-EE"/>
        </w:rPr>
        <w:t>8</w:t>
      </w:r>
      <w:r w:rsidR="00C0422A" w:rsidRPr="001169E7">
        <w:rPr>
          <w:lang w:val="et-EE"/>
        </w:rPr>
        <w:t>.20</w:t>
      </w:r>
      <w:r w:rsidR="004932FD" w:rsidRPr="001169E7">
        <w:rPr>
          <w:lang w:val="et-EE"/>
        </w:rPr>
        <w:t>19</w:t>
      </w:r>
      <w:r w:rsidR="001E0BB7" w:rsidRPr="001169E7">
        <w:rPr>
          <w:b/>
          <w:lang w:val="et-EE"/>
        </w:rPr>
        <w:t xml:space="preserve"> </w:t>
      </w:r>
      <w:r w:rsidR="001E76A5" w:rsidRPr="001169E7">
        <w:rPr>
          <w:lang w:val="et-EE"/>
        </w:rPr>
        <w:t xml:space="preserve">otsusega nr </w:t>
      </w:r>
      <w:r w:rsidR="00022246" w:rsidRPr="001169E7">
        <w:rPr>
          <w:lang w:val="et-EE"/>
        </w:rPr>
        <w:t>2</w:t>
      </w:r>
      <w:r w:rsidR="004932FD" w:rsidRPr="001169E7">
        <w:rPr>
          <w:lang w:val="et-EE"/>
        </w:rPr>
        <w:t>50</w:t>
      </w:r>
      <w:r w:rsidR="001E76A5" w:rsidRPr="001169E7">
        <w:rPr>
          <w:lang w:val="et-EE"/>
        </w:rPr>
        <w:t xml:space="preserve"> kehtestati </w:t>
      </w:r>
      <w:r w:rsidR="00022246" w:rsidRPr="001169E7">
        <w:rPr>
          <w:lang w:val="et-EE"/>
        </w:rPr>
        <w:t>L</w:t>
      </w:r>
      <w:r w:rsidR="004932FD" w:rsidRPr="001169E7">
        <w:rPr>
          <w:lang w:val="et-EE"/>
        </w:rPr>
        <w:t>iivamäe küla</w:t>
      </w:r>
      <w:r w:rsidR="00022246" w:rsidRPr="001169E7">
        <w:rPr>
          <w:lang w:val="et-EE"/>
        </w:rPr>
        <w:t xml:space="preserve"> </w:t>
      </w:r>
      <w:r w:rsidR="004932FD" w:rsidRPr="001169E7">
        <w:rPr>
          <w:lang w:val="et-EE"/>
        </w:rPr>
        <w:t>Ilunurme maaüksuse ja lähiala</w:t>
      </w:r>
      <w:r w:rsidR="00590CBB" w:rsidRPr="001169E7">
        <w:rPr>
          <w:lang w:val="et-EE"/>
        </w:rPr>
        <w:t xml:space="preserve"> detailplaneering </w:t>
      </w:r>
      <w:r w:rsidR="00C0422A" w:rsidRPr="001169E7">
        <w:rPr>
          <w:lang w:val="et-EE"/>
        </w:rPr>
        <w:t xml:space="preserve">(koostaja </w:t>
      </w:r>
      <w:r w:rsidR="004932FD" w:rsidRPr="001169E7">
        <w:rPr>
          <w:lang w:val="et-EE"/>
        </w:rPr>
        <w:t>EKSEEDER OÜ</w:t>
      </w:r>
      <w:r w:rsidR="00AA7ED0" w:rsidRPr="001169E7">
        <w:rPr>
          <w:lang w:val="et-EE"/>
        </w:rPr>
        <w:t xml:space="preserve">, töö nr </w:t>
      </w:r>
      <w:r w:rsidR="004932FD" w:rsidRPr="001169E7">
        <w:rPr>
          <w:lang w:val="et-EE"/>
        </w:rPr>
        <w:t>88</w:t>
      </w:r>
      <w:r w:rsidR="00AA7ED0" w:rsidRPr="001169E7">
        <w:rPr>
          <w:lang w:val="et-EE"/>
        </w:rPr>
        <w:t>-</w:t>
      </w:r>
      <w:r w:rsidR="004932FD" w:rsidRPr="001169E7">
        <w:rPr>
          <w:lang w:val="et-EE"/>
        </w:rPr>
        <w:t>18</w:t>
      </w:r>
      <w:r w:rsidR="00C0422A" w:rsidRPr="001169E7">
        <w:rPr>
          <w:lang w:val="et-EE"/>
        </w:rPr>
        <w:t>),</w:t>
      </w:r>
      <w:r w:rsidR="001E76A5" w:rsidRPr="001169E7">
        <w:rPr>
          <w:lang w:val="et-EE"/>
        </w:rPr>
        <w:t xml:space="preserve"> millega </w:t>
      </w:r>
      <w:r w:rsidR="00F00CE9" w:rsidRPr="001169E7">
        <w:rPr>
          <w:lang w:val="et-EE"/>
        </w:rPr>
        <w:t xml:space="preserve">nähti ette </w:t>
      </w:r>
      <w:r w:rsidR="004932FD" w:rsidRPr="001169E7">
        <w:rPr>
          <w:lang w:val="et-EE"/>
        </w:rPr>
        <w:t>maaüksuste jagamine tootmis- ja ärimaa</w:t>
      </w:r>
      <w:r w:rsidR="00022246" w:rsidRPr="001169E7">
        <w:rPr>
          <w:lang w:val="et-EE"/>
        </w:rPr>
        <w:t xml:space="preserve"> sihtotstarbe</w:t>
      </w:r>
      <w:r w:rsidR="004932FD" w:rsidRPr="001169E7">
        <w:rPr>
          <w:lang w:val="et-EE"/>
        </w:rPr>
        <w:t>ga kruntideks ning</w:t>
      </w:r>
      <w:r w:rsidR="00022246" w:rsidRPr="001169E7">
        <w:rPr>
          <w:lang w:val="et-EE"/>
        </w:rPr>
        <w:t xml:space="preserve"> ehitusõiguse ulatuse ja hoonestustingimuste määramine</w:t>
      </w:r>
      <w:r w:rsidR="004932FD" w:rsidRPr="001169E7">
        <w:rPr>
          <w:lang w:val="et-EE"/>
        </w:rPr>
        <w:t xml:space="preserve"> hoonete rajamiseks</w:t>
      </w:r>
      <w:r w:rsidR="00AA7ED0" w:rsidRPr="001169E7">
        <w:rPr>
          <w:lang w:val="et-EE"/>
        </w:rPr>
        <w:t xml:space="preserve">. Planeeritava ala suuruseks oli </w:t>
      </w:r>
      <w:r w:rsidR="004932FD" w:rsidRPr="001169E7">
        <w:rPr>
          <w:lang w:val="et-EE"/>
        </w:rPr>
        <w:t>ca 18</w:t>
      </w:r>
      <w:r w:rsidR="00022246" w:rsidRPr="001169E7">
        <w:rPr>
          <w:lang w:val="et-EE"/>
        </w:rPr>
        <w:t xml:space="preserve"> </w:t>
      </w:r>
      <w:r w:rsidR="00AA7ED0" w:rsidRPr="001169E7">
        <w:rPr>
          <w:lang w:val="et-EE"/>
        </w:rPr>
        <w:t>ha.</w:t>
      </w:r>
    </w:p>
    <w:p w:rsidR="00205FAE" w:rsidRPr="001169E7" w:rsidRDefault="00205FAE" w:rsidP="00C66BB4">
      <w:pPr>
        <w:pStyle w:val="Loendilik"/>
        <w:tabs>
          <w:tab w:val="left" w:pos="426"/>
        </w:tabs>
        <w:ind w:left="0"/>
        <w:contextualSpacing w:val="0"/>
        <w:jc w:val="both"/>
        <w:rPr>
          <w:lang w:val="et-EE"/>
        </w:rPr>
      </w:pPr>
    </w:p>
    <w:p w:rsidR="00205FAE" w:rsidRPr="001169E7" w:rsidRDefault="00205FAE" w:rsidP="00C66BB4">
      <w:pPr>
        <w:pStyle w:val="Loendilik"/>
        <w:tabs>
          <w:tab w:val="left" w:pos="426"/>
        </w:tabs>
        <w:ind w:left="0"/>
        <w:contextualSpacing w:val="0"/>
        <w:jc w:val="both"/>
        <w:rPr>
          <w:lang w:val="et-EE"/>
        </w:rPr>
      </w:pPr>
      <w:r w:rsidRPr="001169E7">
        <w:rPr>
          <w:lang w:val="et-EE"/>
        </w:rPr>
        <w:t xml:space="preserve">Planeeringuala hõlmab </w:t>
      </w:r>
      <w:r w:rsidR="000D7D82" w:rsidRPr="001169E7">
        <w:rPr>
          <w:lang w:val="et-EE"/>
        </w:rPr>
        <w:t xml:space="preserve">Liivamäe küla tänaseid </w:t>
      </w:r>
      <w:r w:rsidR="00473D98" w:rsidRPr="001169E7">
        <w:rPr>
          <w:lang w:val="et-EE"/>
        </w:rPr>
        <w:t xml:space="preserve">80% </w:t>
      </w:r>
      <w:r w:rsidR="005F0D00" w:rsidRPr="001169E7">
        <w:rPr>
          <w:lang w:val="et-EE"/>
        </w:rPr>
        <w:t xml:space="preserve">tootmismaa ja </w:t>
      </w:r>
      <w:r w:rsidR="00473D98" w:rsidRPr="001169E7">
        <w:rPr>
          <w:lang w:val="et-EE"/>
        </w:rPr>
        <w:t xml:space="preserve">20% </w:t>
      </w:r>
      <w:r w:rsidR="005F0D00" w:rsidRPr="001169E7">
        <w:rPr>
          <w:lang w:val="et-EE"/>
        </w:rPr>
        <w:t xml:space="preserve">ärimaa sihtotstarbega </w:t>
      </w:r>
      <w:r w:rsidR="000D7D82" w:rsidRPr="001169E7">
        <w:rPr>
          <w:lang w:val="et-EE"/>
        </w:rPr>
        <w:t>maaüksusi Ilunurme tee 3</w:t>
      </w:r>
      <w:r w:rsidRPr="001169E7">
        <w:rPr>
          <w:lang w:val="et-EE"/>
        </w:rPr>
        <w:t xml:space="preserve"> (katastritunnus </w:t>
      </w:r>
      <w:r w:rsidR="000D7D82" w:rsidRPr="001169E7">
        <w:rPr>
          <w:lang w:val="et-EE"/>
        </w:rPr>
        <w:t xml:space="preserve">24501:001:1538, pindala </w:t>
      </w:r>
      <w:r w:rsidR="002F22F0" w:rsidRPr="001169E7">
        <w:rPr>
          <w:lang w:val="et-EE"/>
        </w:rPr>
        <w:t>11 611 m²</w:t>
      </w:r>
      <w:r w:rsidRPr="001169E7">
        <w:rPr>
          <w:lang w:val="et-EE"/>
        </w:rPr>
        <w:t>),</w:t>
      </w:r>
      <w:r w:rsidR="002F22F0" w:rsidRPr="001169E7">
        <w:rPr>
          <w:lang w:val="et-EE"/>
        </w:rPr>
        <w:t xml:space="preserve"> Ilunurme tee 5 (katastritunnus 24501:001:2211, pindala 11 426 m²), Ilunurme tee 7 (katastritunnus 24501:001:2212, pindala 9703 m²), Ilunurme tee 9 (katastritunnus 24501:001:1531, pindala 11 393 m²), Ilunurme tee 2 (katastritunnus 24501:001:1796, pindala 16 964 m²), Ilunurme tee 10 (katastritunnus 24501:001:2460, pindala 5.07 ha),</w:t>
      </w:r>
      <w:r w:rsidR="005F0D00" w:rsidRPr="001169E7">
        <w:rPr>
          <w:lang w:val="et-EE"/>
        </w:rPr>
        <w:t xml:space="preserve"> Ilunurme tee 12 (katastritunnus 24501:001:1536, pindala 19 071 m²), Ilunurme tee 14 (katastritunnus 24501:001:1533, pindala 18 029 m²), Ilunurme tee 16 (katastritunnus 24501:001:1540, pindala 16 712 m²) </w:t>
      </w:r>
      <w:r w:rsidR="00D439A1" w:rsidRPr="001169E7">
        <w:rPr>
          <w:lang w:val="et-EE"/>
        </w:rPr>
        <w:t>ning</w:t>
      </w:r>
      <w:r w:rsidR="005F0D00" w:rsidRPr="001169E7">
        <w:rPr>
          <w:lang w:val="et-EE"/>
        </w:rPr>
        <w:t xml:space="preserve"> </w:t>
      </w:r>
      <w:r w:rsidR="00BE4510" w:rsidRPr="001169E7">
        <w:rPr>
          <w:lang w:val="et-EE"/>
        </w:rPr>
        <w:t>transpordimaa sihtotstarbega Ilunurme tee lõik 1 (katastritunnus 24501:001:1529, pindala 8528 m²)</w:t>
      </w:r>
      <w:r w:rsidR="00473D98" w:rsidRPr="001169E7">
        <w:rPr>
          <w:lang w:val="et-EE"/>
        </w:rPr>
        <w:t>,</w:t>
      </w:r>
      <w:r w:rsidR="00D439A1" w:rsidRPr="001169E7">
        <w:rPr>
          <w:lang w:val="et-EE"/>
        </w:rPr>
        <w:t xml:space="preserve"> Ilunurme tee (katastritunnus 24501:001:1539, pindala 6044 m²)</w:t>
      </w:r>
      <w:r w:rsidR="00473D98" w:rsidRPr="001169E7">
        <w:rPr>
          <w:lang w:val="et-EE"/>
        </w:rPr>
        <w:t xml:space="preserve"> ja Järve tee lõik 8 (katastritunnus 24501:001:0718, pindala 156 m²) maaüksusi.</w:t>
      </w:r>
    </w:p>
    <w:p w:rsidR="00CA5657" w:rsidRPr="001169E7" w:rsidRDefault="00CA5657" w:rsidP="00C66BB4">
      <w:pPr>
        <w:pStyle w:val="Loendilik"/>
        <w:tabs>
          <w:tab w:val="left" w:pos="426"/>
        </w:tabs>
        <w:ind w:left="0"/>
        <w:contextualSpacing w:val="0"/>
        <w:jc w:val="both"/>
        <w:rPr>
          <w:lang w:val="et-EE"/>
        </w:rPr>
      </w:pPr>
    </w:p>
    <w:p w:rsidR="00CA5657" w:rsidRPr="001169E7" w:rsidRDefault="005065AC" w:rsidP="00CA5657">
      <w:pPr>
        <w:pStyle w:val="Loendilik"/>
        <w:tabs>
          <w:tab w:val="left" w:pos="426"/>
        </w:tabs>
        <w:ind w:left="0"/>
        <w:contextualSpacing w:val="0"/>
        <w:jc w:val="both"/>
        <w:rPr>
          <w:lang w:val="et-EE"/>
        </w:rPr>
      </w:pPr>
      <w:r w:rsidRPr="001169E7">
        <w:rPr>
          <w:lang w:val="et-EE"/>
        </w:rPr>
        <w:t>Ilunurme tee 5 maaüksuse omanik on esitanud taotluse detailplaneeringu kehtetuks tunnistamiseks endale kuuluval kinnistul</w:t>
      </w:r>
      <w:r w:rsidR="001169E7">
        <w:rPr>
          <w:lang w:val="et-EE"/>
        </w:rPr>
        <w:t>,</w:t>
      </w:r>
      <w:r w:rsidRPr="001169E7">
        <w:rPr>
          <w:lang w:val="et-EE"/>
        </w:rPr>
        <w:t xml:space="preserve"> kuna soovib olemasolevat hoonet laiendada, mida kehtiv planeering ei võimalda</w:t>
      </w:r>
      <w:r w:rsidR="00CA5657" w:rsidRPr="001169E7">
        <w:rPr>
          <w:lang w:val="et-EE"/>
        </w:rPr>
        <w:t>.</w:t>
      </w:r>
    </w:p>
    <w:p w:rsidR="00C23A40" w:rsidRPr="001169E7" w:rsidRDefault="00C23A40" w:rsidP="00C66BB4">
      <w:pPr>
        <w:pStyle w:val="Loendilik"/>
        <w:tabs>
          <w:tab w:val="left" w:pos="426"/>
        </w:tabs>
        <w:ind w:left="0"/>
        <w:contextualSpacing w:val="0"/>
        <w:jc w:val="both"/>
        <w:rPr>
          <w:lang w:val="et-EE"/>
        </w:rPr>
      </w:pPr>
    </w:p>
    <w:p w:rsidR="00942A1F" w:rsidRPr="001169E7" w:rsidRDefault="00942A1F" w:rsidP="00CF6C2F">
      <w:pPr>
        <w:jc w:val="both"/>
        <w:rPr>
          <w:b/>
          <w:lang w:val="et-EE"/>
        </w:rPr>
      </w:pPr>
      <w:r w:rsidRPr="001169E7">
        <w:rPr>
          <w:b/>
          <w:lang w:val="et-EE"/>
        </w:rPr>
        <w:t>II Haldusakti kehtetuks tunnistamise põhjendused</w:t>
      </w:r>
    </w:p>
    <w:p w:rsidR="00942A1F" w:rsidRPr="001169E7" w:rsidRDefault="00942A1F" w:rsidP="008F69F7">
      <w:pPr>
        <w:rPr>
          <w:lang w:val="et-EE"/>
        </w:rPr>
      </w:pPr>
    </w:p>
    <w:p w:rsidR="00127981" w:rsidRPr="001169E7" w:rsidRDefault="00744416" w:rsidP="00466221">
      <w:pPr>
        <w:pStyle w:val="Loendilik"/>
        <w:tabs>
          <w:tab w:val="left" w:pos="426"/>
        </w:tabs>
        <w:ind w:left="0"/>
        <w:contextualSpacing w:val="0"/>
        <w:jc w:val="both"/>
        <w:rPr>
          <w:color w:val="000000" w:themeColor="text1"/>
          <w:lang w:val="et-EE" w:eastAsia="et-EE"/>
        </w:rPr>
      </w:pPr>
      <w:r w:rsidRPr="001169E7">
        <w:rPr>
          <w:color w:val="000000" w:themeColor="text1"/>
          <w:lang w:val="et-EE" w:eastAsia="et-EE"/>
        </w:rPr>
        <w:t xml:space="preserve">Detailplaneering koostatakse </w:t>
      </w:r>
      <w:r w:rsidR="00AD58A8" w:rsidRPr="001169E7">
        <w:rPr>
          <w:color w:val="000000" w:themeColor="text1"/>
          <w:lang w:val="et-EE"/>
        </w:rPr>
        <w:t xml:space="preserve">planeerimisseaduse (edaspidi </w:t>
      </w:r>
      <w:proofErr w:type="spellStart"/>
      <w:r w:rsidR="00AD58A8" w:rsidRPr="001169E7">
        <w:rPr>
          <w:color w:val="000000" w:themeColor="text1"/>
          <w:lang w:val="et-EE"/>
        </w:rPr>
        <w:t>PlanS</w:t>
      </w:r>
      <w:proofErr w:type="spellEnd"/>
      <w:r w:rsidR="00AD58A8" w:rsidRPr="001169E7">
        <w:rPr>
          <w:color w:val="000000" w:themeColor="text1"/>
          <w:lang w:val="et-EE"/>
        </w:rPr>
        <w:t xml:space="preserve">) </w:t>
      </w:r>
      <w:r w:rsidRPr="001169E7">
        <w:rPr>
          <w:color w:val="000000" w:themeColor="text1"/>
          <w:lang w:val="et-EE" w:eastAsia="et-EE"/>
        </w:rPr>
        <w:t xml:space="preserve">§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w:t>
      </w:r>
      <w:r w:rsidR="00466221" w:rsidRPr="001169E7">
        <w:rPr>
          <w:color w:val="000000" w:themeColor="text1"/>
          <w:lang w:val="et-EE" w:eastAsia="et-EE"/>
        </w:rPr>
        <w:t xml:space="preserve">Kohaliku omavalitsuse üksus on detailplaneeringu koostamise korraldaja vastavalt </w:t>
      </w:r>
      <w:proofErr w:type="spellStart"/>
      <w:r w:rsidR="00466221" w:rsidRPr="001169E7">
        <w:rPr>
          <w:color w:val="000000" w:themeColor="text1"/>
          <w:lang w:val="et-EE" w:eastAsia="et-EE"/>
        </w:rPr>
        <w:t>PlanS</w:t>
      </w:r>
      <w:proofErr w:type="spellEnd"/>
      <w:r w:rsidR="00466221" w:rsidRPr="001169E7">
        <w:rPr>
          <w:color w:val="000000" w:themeColor="text1"/>
          <w:lang w:val="et-EE" w:eastAsia="et-EE"/>
        </w:rPr>
        <w:t xml:space="preserve"> § 124 lõikele 10.</w:t>
      </w:r>
    </w:p>
    <w:p w:rsidR="00744416" w:rsidRPr="001169E7" w:rsidRDefault="00744416" w:rsidP="00CF6C2F">
      <w:pPr>
        <w:pStyle w:val="Loendilik"/>
        <w:tabs>
          <w:tab w:val="left" w:pos="426"/>
        </w:tabs>
        <w:ind w:left="0"/>
        <w:contextualSpacing w:val="0"/>
        <w:jc w:val="both"/>
        <w:rPr>
          <w:lang w:val="et-EE" w:eastAsia="et-EE"/>
        </w:rPr>
      </w:pPr>
    </w:p>
    <w:p w:rsidR="00284298" w:rsidRPr="001169E7" w:rsidRDefault="00284298" w:rsidP="00284298">
      <w:pPr>
        <w:jc w:val="both"/>
        <w:rPr>
          <w:lang w:val="et-EE"/>
        </w:rPr>
      </w:pPr>
      <w:proofErr w:type="spellStart"/>
      <w:r w:rsidRPr="001169E7">
        <w:rPr>
          <w:lang w:val="et-EE"/>
        </w:rPr>
        <w:lastRenderedPageBreak/>
        <w:t>PlanS</w:t>
      </w:r>
      <w:proofErr w:type="spellEnd"/>
      <w:r w:rsidRPr="001169E7">
        <w:rPr>
          <w:lang w:val="et-EE"/>
        </w:rPr>
        <w:t xml:space="preserve"> § 140 lg 1 p 2 kohaselt võib kehtestatud detailplaneeringu</w:t>
      </w:r>
      <w:r w:rsidR="00235423" w:rsidRPr="001169E7">
        <w:rPr>
          <w:lang w:val="et-EE"/>
        </w:rPr>
        <w:t xml:space="preserve"> või selle osa</w:t>
      </w:r>
      <w:r w:rsidRPr="001169E7">
        <w:rPr>
          <w:lang w:val="et-EE"/>
        </w:rPr>
        <w:t xml:space="preserve"> kehtetuks tunnistada, kui planeeringu koostamise korraldaja või planeeritava kinnistu omanik soovib planeeringu elluviimisest loobuda.</w:t>
      </w:r>
    </w:p>
    <w:p w:rsidR="00284298" w:rsidRPr="001169E7" w:rsidRDefault="00284298" w:rsidP="00CF6C2F">
      <w:pPr>
        <w:pStyle w:val="Loendilik"/>
        <w:tabs>
          <w:tab w:val="left" w:pos="426"/>
        </w:tabs>
        <w:ind w:left="0"/>
        <w:contextualSpacing w:val="0"/>
        <w:jc w:val="both"/>
        <w:rPr>
          <w:lang w:val="et-EE" w:eastAsia="et-EE"/>
        </w:rPr>
      </w:pPr>
    </w:p>
    <w:p w:rsidR="007E6F5A" w:rsidRPr="001169E7" w:rsidRDefault="005065AC" w:rsidP="006C4EEA">
      <w:pPr>
        <w:jc w:val="both"/>
        <w:rPr>
          <w:lang w:val="et-EE" w:eastAsia="et-EE"/>
        </w:rPr>
      </w:pPr>
      <w:r w:rsidRPr="001169E7">
        <w:rPr>
          <w:lang w:val="et-EE"/>
        </w:rPr>
        <w:t>Liivamäe küla Ilunurme maaüksuse ja lähiala</w:t>
      </w:r>
      <w:r w:rsidR="007E6F5A" w:rsidRPr="001169E7">
        <w:rPr>
          <w:lang w:val="et-EE"/>
        </w:rPr>
        <w:t xml:space="preserve"> detailplaneeringuga nähti ette </w:t>
      </w:r>
      <w:r w:rsidRPr="001169E7">
        <w:rPr>
          <w:lang w:val="et-EE"/>
        </w:rPr>
        <w:t>äri- ja tootmismaa sihtotstarbega kruntide moodustami</w:t>
      </w:r>
      <w:r w:rsidR="00D37281" w:rsidRPr="001169E7">
        <w:rPr>
          <w:lang w:val="et-EE"/>
        </w:rPr>
        <w:t>n</w:t>
      </w:r>
      <w:r w:rsidRPr="001169E7">
        <w:rPr>
          <w:lang w:val="et-EE"/>
        </w:rPr>
        <w:t>e</w:t>
      </w:r>
      <w:r w:rsidR="000D0F16" w:rsidRPr="001169E7">
        <w:rPr>
          <w:lang w:val="et-EE"/>
        </w:rPr>
        <w:t xml:space="preserve"> ning moodustatava</w:t>
      </w:r>
      <w:r w:rsidRPr="001169E7">
        <w:rPr>
          <w:lang w:val="et-EE"/>
        </w:rPr>
        <w:t>te</w:t>
      </w:r>
      <w:r w:rsidR="000D0F16" w:rsidRPr="001169E7">
        <w:rPr>
          <w:lang w:val="et-EE"/>
        </w:rPr>
        <w:t>le krun</w:t>
      </w:r>
      <w:r w:rsidRPr="001169E7">
        <w:rPr>
          <w:lang w:val="et-EE"/>
        </w:rPr>
        <w:t>ti</w:t>
      </w:r>
      <w:r w:rsidR="000D0F16" w:rsidRPr="001169E7">
        <w:rPr>
          <w:lang w:val="et-EE"/>
        </w:rPr>
        <w:t>d</w:t>
      </w:r>
      <w:r w:rsidRPr="001169E7">
        <w:rPr>
          <w:lang w:val="et-EE"/>
        </w:rPr>
        <w:t>e</w:t>
      </w:r>
      <w:r w:rsidR="000D0F16" w:rsidRPr="001169E7">
        <w:rPr>
          <w:lang w:val="et-EE"/>
        </w:rPr>
        <w:t xml:space="preserve">le </w:t>
      </w:r>
      <w:r w:rsidRPr="001169E7">
        <w:rPr>
          <w:lang w:val="et-EE"/>
        </w:rPr>
        <w:t xml:space="preserve">määrati </w:t>
      </w:r>
      <w:r w:rsidR="007E6F5A" w:rsidRPr="001169E7">
        <w:rPr>
          <w:lang w:val="et-EE" w:eastAsia="et-EE"/>
        </w:rPr>
        <w:t>ehitusõigus</w:t>
      </w:r>
      <w:r w:rsidR="000D0F16" w:rsidRPr="001169E7">
        <w:rPr>
          <w:lang w:val="et-EE" w:eastAsia="et-EE"/>
        </w:rPr>
        <w:t xml:space="preserve"> kuni</w:t>
      </w:r>
      <w:r w:rsidR="007E6F5A" w:rsidRPr="001169E7">
        <w:rPr>
          <w:lang w:val="et-EE" w:eastAsia="et-EE"/>
        </w:rPr>
        <w:t xml:space="preserve"> </w:t>
      </w:r>
      <w:r w:rsidR="00D37281" w:rsidRPr="001169E7">
        <w:rPr>
          <w:lang w:val="et-EE" w:eastAsia="et-EE"/>
        </w:rPr>
        <w:t xml:space="preserve">4-korruseliste </w:t>
      </w:r>
      <w:r w:rsidR="007E6F5A" w:rsidRPr="001169E7">
        <w:rPr>
          <w:lang w:val="et-EE" w:eastAsia="et-EE"/>
        </w:rPr>
        <w:t>hoone</w:t>
      </w:r>
      <w:r w:rsidR="00D37281" w:rsidRPr="001169E7">
        <w:rPr>
          <w:lang w:val="et-EE" w:eastAsia="et-EE"/>
        </w:rPr>
        <w:t>te</w:t>
      </w:r>
      <w:r w:rsidR="007E6F5A" w:rsidRPr="001169E7">
        <w:rPr>
          <w:lang w:val="et-EE" w:eastAsia="et-EE"/>
        </w:rPr>
        <w:t xml:space="preserve"> püstitamiseks</w:t>
      </w:r>
      <w:r w:rsidR="00D37281" w:rsidRPr="001169E7">
        <w:rPr>
          <w:lang w:val="et-EE" w:eastAsia="et-EE"/>
        </w:rPr>
        <w:t xml:space="preserve">. Ilunurme tee 5 maaüksusele nägi planeering ette ehitusõiguse kolme põhihoone ja ühe abihoone püstitamiseks </w:t>
      </w:r>
      <w:r w:rsidR="007E6F5A" w:rsidRPr="001169E7">
        <w:rPr>
          <w:lang w:val="et-EE" w:eastAsia="et-EE"/>
        </w:rPr>
        <w:t>ehit</w:t>
      </w:r>
      <w:r w:rsidR="00D37281" w:rsidRPr="001169E7">
        <w:rPr>
          <w:lang w:val="et-EE" w:eastAsia="et-EE"/>
        </w:rPr>
        <w:t>i</w:t>
      </w:r>
      <w:r w:rsidR="007E6F5A" w:rsidRPr="001169E7">
        <w:rPr>
          <w:lang w:val="et-EE" w:eastAsia="et-EE"/>
        </w:rPr>
        <w:t>s</w:t>
      </w:r>
      <w:r w:rsidR="00D37281" w:rsidRPr="001169E7">
        <w:rPr>
          <w:lang w:val="et-EE" w:eastAsia="et-EE"/>
        </w:rPr>
        <w:t>te</w:t>
      </w:r>
      <w:r w:rsidR="007E6F5A" w:rsidRPr="001169E7">
        <w:rPr>
          <w:lang w:val="et-EE" w:eastAsia="et-EE"/>
        </w:rPr>
        <w:t xml:space="preserve">aluse pinnaga kokku kuni </w:t>
      </w:r>
      <w:r w:rsidR="000D0F16" w:rsidRPr="001169E7">
        <w:rPr>
          <w:lang w:val="et-EE" w:eastAsia="et-EE"/>
        </w:rPr>
        <w:t>6</w:t>
      </w:r>
      <w:r w:rsidR="00D37281" w:rsidRPr="001169E7">
        <w:rPr>
          <w:lang w:val="et-EE" w:eastAsia="et-EE"/>
        </w:rPr>
        <w:t>0</w:t>
      </w:r>
      <w:r w:rsidR="007E6F5A" w:rsidRPr="001169E7">
        <w:rPr>
          <w:lang w:val="et-EE" w:eastAsia="et-EE"/>
        </w:rPr>
        <w:t>00 m</w:t>
      </w:r>
      <w:r w:rsidR="007E6F5A" w:rsidRPr="001169E7">
        <w:rPr>
          <w:vertAlign w:val="superscript"/>
          <w:lang w:val="et-EE" w:eastAsia="et-EE"/>
        </w:rPr>
        <w:t>2</w:t>
      </w:r>
      <w:r w:rsidR="007E6F5A" w:rsidRPr="001169E7">
        <w:rPr>
          <w:lang w:val="et-EE" w:eastAsia="et-EE"/>
        </w:rPr>
        <w:t xml:space="preserve">. </w:t>
      </w:r>
      <w:r w:rsidR="00D37281" w:rsidRPr="001169E7">
        <w:rPr>
          <w:lang w:val="et-EE" w:eastAsia="et-EE"/>
        </w:rPr>
        <w:t>Riikliku ehitisregistri andmetel on 09.02.2023 väljastatud ehitusluba Ilunurme tee 5 maaüksusele tootmishoone püstitamiseks ehitisealuse pinnaga 5441 m</w:t>
      </w:r>
      <w:r w:rsidR="00D37281" w:rsidRPr="001169E7">
        <w:rPr>
          <w:vertAlign w:val="superscript"/>
          <w:lang w:val="et-EE" w:eastAsia="et-EE"/>
        </w:rPr>
        <w:t>2</w:t>
      </w:r>
      <w:r w:rsidR="00F62A3E" w:rsidRPr="001169E7">
        <w:rPr>
          <w:lang w:val="et-EE" w:eastAsia="et-EE"/>
        </w:rPr>
        <w:t>.</w:t>
      </w:r>
    </w:p>
    <w:p w:rsidR="00933C23" w:rsidRPr="001169E7" w:rsidRDefault="00933C23" w:rsidP="006C4EEA">
      <w:pPr>
        <w:jc w:val="both"/>
        <w:rPr>
          <w:lang w:val="et-EE" w:eastAsia="et-EE"/>
        </w:rPr>
      </w:pPr>
    </w:p>
    <w:p w:rsidR="006C4EEA" w:rsidRPr="001169E7" w:rsidRDefault="003C37DF" w:rsidP="006C4EEA">
      <w:pPr>
        <w:jc w:val="both"/>
        <w:rPr>
          <w:lang w:val="et-EE"/>
        </w:rPr>
      </w:pPr>
      <w:r w:rsidRPr="001169E7">
        <w:rPr>
          <w:lang w:val="et-EE"/>
        </w:rPr>
        <w:t xml:space="preserve">Liivamäe küla Ilunurme maaüksuse ja lähiala </w:t>
      </w:r>
      <w:r w:rsidR="00D1518C" w:rsidRPr="001169E7">
        <w:rPr>
          <w:lang w:val="et-EE" w:eastAsia="et-EE"/>
        </w:rPr>
        <w:t>detailplaneering</w:t>
      </w:r>
      <w:r w:rsidR="00272E02" w:rsidRPr="001169E7">
        <w:rPr>
          <w:lang w:val="et-EE" w:eastAsia="et-EE"/>
        </w:rPr>
        <w:t xml:space="preserve">u kehtestamisest </w:t>
      </w:r>
      <w:r w:rsidR="00200488">
        <w:rPr>
          <w:lang w:val="et-EE" w:eastAsia="et-EE"/>
        </w:rPr>
        <w:t>möödunud aja jooksul</w:t>
      </w:r>
      <w:r w:rsidRPr="001169E7">
        <w:rPr>
          <w:lang w:val="et-EE" w:eastAsia="et-EE"/>
        </w:rPr>
        <w:t xml:space="preserve"> </w:t>
      </w:r>
      <w:r w:rsidR="00200488">
        <w:rPr>
          <w:lang w:val="et-EE" w:eastAsia="et-EE"/>
        </w:rPr>
        <w:t>on</w:t>
      </w:r>
      <w:r w:rsidR="00D1518C" w:rsidRPr="001169E7">
        <w:rPr>
          <w:lang w:val="et-EE" w:eastAsia="et-EE"/>
        </w:rPr>
        <w:t xml:space="preserve"> </w:t>
      </w:r>
      <w:r w:rsidR="00FC5E9C" w:rsidRPr="001169E7">
        <w:rPr>
          <w:lang w:val="et-EE" w:eastAsia="et-EE"/>
        </w:rPr>
        <w:t>maaomanik</w:t>
      </w:r>
      <w:r w:rsidR="009C4FFA">
        <w:rPr>
          <w:lang w:val="et-EE" w:eastAsia="et-EE"/>
        </w:rPr>
        <w:t>u</w:t>
      </w:r>
      <w:r w:rsidR="00FC5E9C" w:rsidRPr="001169E7">
        <w:rPr>
          <w:lang w:val="et-EE" w:eastAsia="et-EE"/>
        </w:rPr>
        <w:t xml:space="preserve"> huvid ja vajadused </w:t>
      </w:r>
      <w:r w:rsidR="00D1518C" w:rsidRPr="001169E7">
        <w:rPr>
          <w:lang w:val="et-EE" w:eastAsia="et-EE"/>
        </w:rPr>
        <w:t>muutunud</w:t>
      </w:r>
      <w:r w:rsidR="003A4A1C" w:rsidRPr="001169E7">
        <w:rPr>
          <w:lang w:val="et-EE" w:eastAsia="et-EE"/>
        </w:rPr>
        <w:t xml:space="preserve"> </w:t>
      </w:r>
      <w:r w:rsidR="00FC5E9C" w:rsidRPr="001169E7">
        <w:rPr>
          <w:lang w:val="et-EE" w:eastAsia="et-EE"/>
        </w:rPr>
        <w:t>tulenevalt hoone ruumivajadusest</w:t>
      </w:r>
      <w:r w:rsidR="00687655" w:rsidRPr="001169E7">
        <w:rPr>
          <w:lang w:val="et-EE" w:eastAsia="et-EE"/>
        </w:rPr>
        <w:t xml:space="preserve">. </w:t>
      </w:r>
      <w:r w:rsidR="00D1518C" w:rsidRPr="001169E7">
        <w:rPr>
          <w:lang w:val="et-EE"/>
        </w:rPr>
        <w:t xml:space="preserve">Arvestades </w:t>
      </w:r>
      <w:r w:rsidRPr="001169E7">
        <w:rPr>
          <w:lang w:val="et-EE"/>
        </w:rPr>
        <w:t>omaniku</w:t>
      </w:r>
      <w:r w:rsidR="00C06E28" w:rsidRPr="001169E7">
        <w:rPr>
          <w:lang w:val="et-EE"/>
        </w:rPr>
        <w:t xml:space="preserve"> </w:t>
      </w:r>
      <w:r w:rsidR="009C4FFA">
        <w:rPr>
          <w:lang w:val="et-EE"/>
        </w:rPr>
        <w:t>muutunud</w:t>
      </w:r>
      <w:r w:rsidR="003A4A1C" w:rsidRPr="001169E7">
        <w:rPr>
          <w:lang w:val="et-EE"/>
        </w:rPr>
        <w:t xml:space="preserve"> vajadusi</w:t>
      </w:r>
      <w:r w:rsidR="00D1518C" w:rsidRPr="001169E7">
        <w:rPr>
          <w:lang w:val="et-EE"/>
        </w:rPr>
        <w:t>, ei ole mõistlik jätta detailplaneering</w:t>
      </w:r>
      <w:r w:rsidR="00321456" w:rsidRPr="001169E7">
        <w:rPr>
          <w:lang w:val="et-EE"/>
        </w:rPr>
        <w:t xml:space="preserve"> </w:t>
      </w:r>
      <w:r w:rsidR="00D1518C" w:rsidRPr="001169E7">
        <w:rPr>
          <w:lang w:val="et-EE"/>
        </w:rPr>
        <w:t xml:space="preserve">kehtima olukorras, kus </w:t>
      </w:r>
      <w:r w:rsidR="003A4A1C" w:rsidRPr="001169E7">
        <w:rPr>
          <w:lang w:val="et-EE"/>
        </w:rPr>
        <w:t xml:space="preserve">võib osutuda </w:t>
      </w:r>
      <w:r w:rsidR="00C06E28" w:rsidRPr="001169E7">
        <w:rPr>
          <w:lang w:val="et-EE"/>
        </w:rPr>
        <w:t>otsta</w:t>
      </w:r>
      <w:r w:rsidR="007143BB" w:rsidRPr="001169E7">
        <w:rPr>
          <w:lang w:val="et-EE"/>
        </w:rPr>
        <w:t>r</w:t>
      </w:r>
      <w:r w:rsidR="00C06E28" w:rsidRPr="001169E7">
        <w:rPr>
          <w:lang w:val="et-EE"/>
        </w:rPr>
        <w:t>beka</w:t>
      </w:r>
      <w:r w:rsidR="003A4A1C" w:rsidRPr="001169E7">
        <w:rPr>
          <w:lang w:val="et-EE"/>
        </w:rPr>
        <w:t xml:space="preserve">ks kavandada </w:t>
      </w:r>
      <w:r w:rsidR="00C06E28" w:rsidRPr="001169E7">
        <w:rPr>
          <w:lang w:val="et-EE"/>
        </w:rPr>
        <w:t>hooneid</w:t>
      </w:r>
      <w:r w:rsidRPr="001169E7">
        <w:rPr>
          <w:lang w:val="et-EE"/>
        </w:rPr>
        <w:t xml:space="preserve"> suurusega</w:t>
      </w:r>
      <w:r w:rsidR="00C06E28" w:rsidRPr="001169E7">
        <w:rPr>
          <w:lang w:val="et-EE"/>
        </w:rPr>
        <w:t>, mill</w:t>
      </w:r>
      <w:r w:rsidRPr="001169E7">
        <w:rPr>
          <w:lang w:val="et-EE"/>
        </w:rPr>
        <w:t>ist</w:t>
      </w:r>
      <w:r w:rsidR="00C06E28" w:rsidRPr="001169E7">
        <w:rPr>
          <w:lang w:val="et-EE"/>
        </w:rPr>
        <w:t xml:space="preserve"> vajadust detailplaneeringu koostamise ajal ei olnud võimalik prognoosida.</w:t>
      </w:r>
      <w:r w:rsidR="00D1518C" w:rsidRPr="001169E7">
        <w:rPr>
          <w:lang w:val="et-EE"/>
        </w:rPr>
        <w:t xml:space="preserve"> </w:t>
      </w:r>
      <w:r w:rsidRPr="001169E7">
        <w:rPr>
          <w:lang w:val="et-EE"/>
        </w:rPr>
        <w:t>Omaniku</w:t>
      </w:r>
      <w:r w:rsidR="00C06E28" w:rsidRPr="001169E7">
        <w:rPr>
          <w:lang w:val="et-EE"/>
        </w:rPr>
        <w:t>l</w:t>
      </w:r>
      <w:r w:rsidR="00D1518C" w:rsidRPr="001169E7">
        <w:rPr>
          <w:lang w:val="et-EE"/>
        </w:rPr>
        <w:t xml:space="preserve"> ei </w:t>
      </w:r>
      <w:r w:rsidR="00C06E28" w:rsidRPr="001169E7">
        <w:rPr>
          <w:lang w:val="et-EE"/>
        </w:rPr>
        <w:t>ole</w:t>
      </w:r>
      <w:r w:rsidR="00D1518C" w:rsidRPr="001169E7">
        <w:rPr>
          <w:lang w:val="et-EE"/>
        </w:rPr>
        <w:t xml:space="preserve"> soovi kehtestatud kujul detailplaneeringu</w:t>
      </w:r>
      <w:r w:rsidR="00272E02" w:rsidRPr="001169E7">
        <w:rPr>
          <w:lang w:val="et-EE"/>
        </w:rPr>
        <w:t xml:space="preserve"> realiseerimist</w:t>
      </w:r>
      <w:r w:rsidR="00235423" w:rsidRPr="001169E7">
        <w:rPr>
          <w:lang w:val="et-EE"/>
        </w:rPr>
        <w:t xml:space="preserve"> </w:t>
      </w:r>
      <w:r w:rsidR="00272E02" w:rsidRPr="001169E7">
        <w:rPr>
          <w:lang w:val="et-EE"/>
        </w:rPr>
        <w:t>jätkata</w:t>
      </w:r>
      <w:r w:rsidR="00321456" w:rsidRPr="001169E7">
        <w:rPr>
          <w:lang w:val="et-EE"/>
        </w:rPr>
        <w:t xml:space="preserve"> ning puudub avalik huvi detailplaneeringu kehtima jäämise osas</w:t>
      </w:r>
      <w:r w:rsidR="00590CBB" w:rsidRPr="001169E7">
        <w:rPr>
          <w:lang w:val="et-EE"/>
        </w:rPr>
        <w:t>.</w:t>
      </w:r>
    </w:p>
    <w:p w:rsidR="00F21504" w:rsidRPr="001169E7" w:rsidRDefault="00F21504" w:rsidP="006C4EEA">
      <w:pPr>
        <w:jc w:val="both"/>
        <w:rPr>
          <w:lang w:val="et-EE"/>
        </w:rPr>
      </w:pPr>
    </w:p>
    <w:p w:rsidR="00590CBB" w:rsidRPr="001169E7" w:rsidRDefault="00C06E28" w:rsidP="006C4EEA">
      <w:pPr>
        <w:jc w:val="both"/>
        <w:rPr>
          <w:lang w:val="et-EE" w:eastAsia="et-EE"/>
        </w:rPr>
      </w:pPr>
      <w:r w:rsidRPr="001169E7">
        <w:rPr>
          <w:lang w:val="et-EE" w:eastAsia="et-EE"/>
        </w:rPr>
        <w:t xml:space="preserve">Loo aleviku, Liivamäe küla, Saha küla ja </w:t>
      </w:r>
      <w:proofErr w:type="spellStart"/>
      <w:r w:rsidRPr="001169E7">
        <w:rPr>
          <w:lang w:val="et-EE" w:eastAsia="et-EE"/>
        </w:rPr>
        <w:t>Nehatu</w:t>
      </w:r>
      <w:proofErr w:type="spellEnd"/>
      <w:r w:rsidRPr="001169E7">
        <w:rPr>
          <w:lang w:val="et-EE" w:eastAsia="et-EE"/>
        </w:rPr>
        <w:t xml:space="preserve"> küla</w:t>
      </w:r>
      <w:r w:rsidR="00065958" w:rsidRPr="001169E7">
        <w:rPr>
          <w:lang w:val="et-EE" w:eastAsia="et-EE"/>
        </w:rPr>
        <w:t xml:space="preserve"> üldplaneeringu </w:t>
      </w:r>
      <w:r w:rsidR="000321EB" w:rsidRPr="001169E7">
        <w:rPr>
          <w:lang w:val="et-EE" w:eastAsia="et-EE"/>
        </w:rPr>
        <w:t xml:space="preserve">(kehtestatud Jõelähtme Vallavolikogu </w:t>
      </w:r>
      <w:r w:rsidRPr="001169E7">
        <w:rPr>
          <w:lang w:val="et-EE"/>
        </w:rPr>
        <w:t>25.08.2011 otsusega nr 209</w:t>
      </w:r>
      <w:r w:rsidR="000321EB" w:rsidRPr="001169E7">
        <w:rPr>
          <w:lang w:val="et-EE" w:eastAsia="et-EE"/>
        </w:rPr>
        <w:t xml:space="preserve">) </w:t>
      </w:r>
      <w:r w:rsidR="00065958" w:rsidRPr="001169E7">
        <w:rPr>
          <w:lang w:val="et-EE" w:eastAsia="et-EE"/>
        </w:rPr>
        <w:t>kohaselt</w:t>
      </w:r>
      <w:r w:rsidR="00ED5BA4" w:rsidRPr="001169E7">
        <w:rPr>
          <w:lang w:val="et-EE" w:eastAsia="et-EE"/>
        </w:rPr>
        <w:t xml:space="preserve"> asub planeeringuala </w:t>
      </w:r>
      <w:proofErr w:type="spellStart"/>
      <w:r w:rsidR="00CC130F" w:rsidRPr="001169E7">
        <w:rPr>
          <w:lang w:val="et-EE" w:eastAsia="et-EE"/>
        </w:rPr>
        <w:t>haja</w:t>
      </w:r>
      <w:r w:rsidR="00ED5BA4" w:rsidRPr="001169E7">
        <w:rPr>
          <w:lang w:val="et-EE" w:eastAsia="et-EE"/>
        </w:rPr>
        <w:t>asustuses</w:t>
      </w:r>
      <w:proofErr w:type="spellEnd"/>
      <w:r w:rsidR="00992E4B" w:rsidRPr="001169E7">
        <w:rPr>
          <w:lang w:val="et-EE" w:eastAsia="et-EE"/>
        </w:rPr>
        <w:t xml:space="preserve"> põllu- ja metsamaal</w:t>
      </w:r>
      <w:r w:rsidR="00CC130F" w:rsidRPr="001169E7">
        <w:rPr>
          <w:lang w:val="et-EE" w:eastAsia="et-EE"/>
        </w:rPr>
        <w:t xml:space="preserve"> vahetult tiheasustus</w:t>
      </w:r>
      <w:r w:rsidR="00992E4B" w:rsidRPr="001169E7">
        <w:rPr>
          <w:lang w:val="et-EE" w:eastAsia="et-EE"/>
        </w:rPr>
        <w:t>e</w:t>
      </w:r>
      <w:r w:rsidR="00CC130F" w:rsidRPr="001169E7">
        <w:rPr>
          <w:lang w:val="et-EE" w:eastAsia="et-EE"/>
        </w:rPr>
        <w:t>ga külgneval alal</w:t>
      </w:r>
      <w:r w:rsidR="00ED5BA4" w:rsidRPr="001169E7">
        <w:rPr>
          <w:lang w:val="et-EE" w:eastAsia="et-EE"/>
        </w:rPr>
        <w:t>.</w:t>
      </w:r>
      <w:r w:rsidR="00065958" w:rsidRPr="001169E7">
        <w:rPr>
          <w:lang w:val="et-EE" w:eastAsia="et-EE"/>
        </w:rPr>
        <w:t xml:space="preserve"> </w:t>
      </w:r>
      <w:r w:rsidR="00992E4B" w:rsidRPr="001169E7">
        <w:rPr>
          <w:lang w:val="et-EE" w:eastAsia="et-EE"/>
        </w:rPr>
        <w:t>Üldplaneering on kehtiva detailplaneeringuga muudetud</w:t>
      </w:r>
      <w:r w:rsidR="00065958" w:rsidRPr="001169E7">
        <w:rPr>
          <w:lang w:val="et-EE" w:eastAsia="et-EE"/>
        </w:rPr>
        <w:t>.</w:t>
      </w:r>
    </w:p>
    <w:p w:rsidR="00590CBB" w:rsidRPr="001169E7" w:rsidRDefault="000321EB" w:rsidP="006C4EEA">
      <w:pPr>
        <w:jc w:val="both"/>
        <w:rPr>
          <w:lang w:val="et-EE" w:eastAsia="et-EE"/>
        </w:rPr>
      </w:pPr>
      <w:r w:rsidRPr="001169E7">
        <w:rPr>
          <w:lang w:val="et-EE" w:eastAsia="et-EE"/>
        </w:rPr>
        <w:t xml:space="preserve"> </w:t>
      </w:r>
    </w:p>
    <w:p w:rsidR="00065958" w:rsidRPr="001169E7" w:rsidRDefault="000321EB" w:rsidP="006C4EEA">
      <w:pPr>
        <w:jc w:val="both"/>
        <w:rPr>
          <w:lang w:val="et-EE" w:eastAsia="et-EE"/>
        </w:rPr>
      </w:pPr>
      <w:r w:rsidRPr="001169E7">
        <w:rPr>
          <w:rFonts w:eastAsia="Arial"/>
          <w:bCs/>
          <w:lang w:val="et-EE"/>
        </w:rPr>
        <w:t xml:space="preserve">Koostamisel oleva Jõelähtme valla üldplaneeringu (vastu võetud Jõelähtme Vallavolikogu 12.04.2018 otsusega nr 62) kohaselt </w:t>
      </w:r>
      <w:r w:rsidR="00C743E4" w:rsidRPr="001169E7">
        <w:rPr>
          <w:rFonts w:eastAsia="Arial"/>
          <w:bCs/>
          <w:lang w:val="et-EE"/>
        </w:rPr>
        <w:t>asu</w:t>
      </w:r>
      <w:r w:rsidRPr="001169E7">
        <w:rPr>
          <w:rFonts w:eastAsia="Arial"/>
          <w:bCs/>
          <w:lang w:val="et-EE"/>
        </w:rPr>
        <w:t>b planeeringuala</w:t>
      </w:r>
      <w:r w:rsidR="001E38FC">
        <w:rPr>
          <w:rFonts w:eastAsia="Arial"/>
          <w:bCs/>
          <w:lang w:val="et-EE"/>
        </w:rPr>
        <w:t xml:space="preserve"> tiheasustuses</w:t>
      </w:r>
      <w:bookmarkStart w:id="0" w:name="_GoBack"/>
      <w:bookmarkEnd w:id="0"/>
      <w:r w:rsidRPr="001169E7">
        <w:rPr>
          <w:rFonts w:eastAsia="Arial"/>
          <w:bCs/>
          <w:lang w:val="et-EE"/>
        </w:rPr>
        <w:t xml:space="preserve"> </w:t>
      </w:r>
      <w:r w:rsidR="00992E4B" w:rsidRPr="001169E7">
        <w:rPr>
          <w:rFonts w:eastAsia="Arial"/>
          <w:bCs/>
          <w:lang w:val="et-EE"/>
        </w:rPr>
        <w:t>äri ja tootmise</w:t>
      </w:r>
      <w:r w:rsidR="008A6407" w:rsidRPr="001169E7">
        <w:rPr>
          <w:rFonts w:eastAsia="Arial"/>
          <w:bCs/>
          <w:lang w:val="et-EE"/>
        </w:rPr>
        <w:t xml:space="preserve"> maa-</w:t>
      </w:r>
      <w:r w:rsidR="00293C85" w:rsidRPr="001169E7">
        <w:rPr>
          <w:rFonts w:eastAsia="Arial"/>
          <w:bCs/>
          <w:lang w:val="et-EE"/>
        </w:rPr>
        <w:t xml:space="preserve">alal. </w:t>
      </w:r>
      <w:r w:rsidR="00992E4B" w:rsidRPr="001169E7">
        <w:rPr>
          <w:rFonts w:eastAsia="Arial"/>
          <w:bCs/>
          <w:lang w:val="et-EE"/>
        </w:rPr>
        <w:t>Detailplaneeringu</w:t>
      </w:r>
      <w:r w:rsidR="00975574" w:rsidRPr="001169E7">
        <w:rPr>
          <w:rFonts w:eastAsia="Arial"/>
          <w:bCs/>
          <w:lang w:val="et-EE"/>
        </w:rPr>
        <w:t xml:space="preserve"> osaline</w:t>
      </w:r>
      <w:r w:rsidR="00992E4B" w:rsidRPr="001169E7">
        <w:rPr>
          <w:rFonts w:eastAsia="Arial"/>
          <w:bCs/>
          <w:lang w:val="et-EE"/>
        </w:rPr>
        <w:t xml:space="preserve"> kehtetuks</w:t>
      </w:r>
      <w:r w:rsidR="001169E7">
        <w:rPr>
          <w:rFonts w:eastAsia="Arial"/>
          <w:bCs/>
          <w:lang w:val="et-EE"/>
        </w:rPr>
        <w:t xml:space="preserve"> </w:t>
      </w:r>
      <w:r w:rsidR="00992E4B" w:rsidRPr="001169E7">
        <w:rPr>
          <w:rFonts w:eastAsia="Arial"/>
          <w:bCs/>
          <w:lang w:val="et-EE"/>
        </w:rPr>
        <w:t>tunnistamine</w:t>
      </w:r>
      <w:r w:rsidR="00473D98" w:rsidRPr="001169E7">
        <w:rPr>
          <w:rFonts w:eastAsia="Arial"/>
          <w:bCs/>
          <w:lang w:val="et-EE"/>
        </w:rPr>
        <w:t xml:space="preserve"> ja olemasoleva hoone võimalik laiendamine</w:t>
      </w:r>
      <w:r w:rsidR="00881D2C" w:rsidRPr="001169E7">
        <w:rPr>
          <w:rFonts w:eastAsia="Arial"/>
          <w:bCs/>
          <w:lang w:val="et-EE"/>
        </w:rPr>
        <w:t xml:space="preserve"> ei </w:t>
      </w:r>
      <w:r w:rsidR="009F05B1" w:rsidRPr="001169E7">
        <w:rPr>
          <w:rFonts w:eastAsia="Arial"/>
          <w:bCs/>
          <w:lang w:val="et-EE"/>
        </w:rPr>
        <w:t>ole</w:t>
      </w:r>
      <w:r w:rsidR="00881D2C" w:rsidRPr="001169E7">
        <w:rPr>
          <w:rFonts w:eastAsia="Arial"/>
          <w:bCs/>
          <w:lang w:val="et-EE"/>
        </w:rPr>
        <w:t xml:space="preserve"> </w:t>
      </w:r>
      <w:r w:rsidR="009F05B1" w:rsidRPr="001169E7">
        <w:rPr>
          <w:rFonts w:eastAsia="Arial"/>
          <w:bCs/>
          <w:lang w:val="et-EE"/>
        </w:rPr>
        <w:t>vastuolus koostamisel oleva üldplaneeringuga</w:t>
      </w:r>
      <w:r w:rsidR="00881D2C" w:rsidRPr="001169E7">
        <w:rPr>
          <w:rFonts w:eastAsia="Arial"/>
          <w:bCs/>
          <w:lang w:val="et-EE"/>
        </w:rPr>
        <w:t>.</w:t>
      </w:r>
    </w:p>
    <w:p w:rsidR="00065958" w:rsidRPr="001169E7" w:rsidRDefault="00065958" w:rsidP="006C4EEA">
      <w:pPr>
        <w:jc w:val="both"/>
        <w:rPr>
          <w:lang w:val="et-EE" w:eastAsia="et-EE"/>
        </w:rPr>
      </w:pPr>
    </w:p>
    <w:p w:rsidR="00D1518C" w:rsidRPr="001169E7" w:rsidRDefault="001D6F02" w:rsidP="000E6194">
      <w:pPr>
        <w:jc w:val="both"/>
        <w:rPr>
          <w:lang w:val="et-EE" w:eastAsia="et-EE"/>
        </w:rPr>
      </w:pPr>
      <w:r w:rsidRPr="001169E7">
        <w:rPr>
          <w:lang w:val="et-EE" w:eastAsia="et-EE"/>
        </w:rPr>
        <w:t>Pärast detailplaneeringu kehtetuks tunnistamist on võimalik kaaluda kinnistul</w:t>
      </w:r>
      <w:r w:rsidR="00992E4B" w:rsidRPr="001169E7">
        <w:rPr>
          <w:lang w:val="et-EE" w:eastAsia="et-EE"/>
        </w:rPr>
        <w:t xml:space="preserve"> asuva</w:t>
      </w:r>
      <w:r w:rsidR="006464B8" w:rsidRPr="001169E7">
        <w:rPr>
          <w:lang w:val="et-EE" w:eastAsia="et-EE"/>
        </w:rPr>
        <w:t xml:space="preserve"> </w:t>
      </w:r>
      <w:r w:rsidR="00992E4B" w:rsidRPr="001169E7">
        <w:rPr>
          <w:lang w:val="et-EE" w:eastAsia="et-EE"/>
        </w:rPr>
        <w:t>tootmis</w:t>
      </w:r>
      <w:r w:rsidR="006464B8" w:rsidRPr="001169E7">
        <w:rPr>
          <w:lang w:val="et-EE" w:eastAsia="et-EE"/>
        </w:rPr>
        <w:t xml:space="preserve">hoone </w:t>
      </w:r>
      <w:r w:rsidR="00992E4B" w:rsidRPr="001169E7">
        <w:rPr>
          <w:lang w:val="et-EE" w:eastAsia="et-EE"/>
        </w:rPr>
        <w:t>laiend</w:t>
      </w:r>
      <w:r w:rsidR="006464B8" w:rsidRPr="001169E7">
        <w:rPr>
          <w:lang w:val="et-EE" w:eastAsia="et-EE"/>
        </w:rPr>
        <w:t>amis</w:t>
      </w:r>
      <w:r w:rsidR="00ED5D52" w:rsidRPr="001169E7">
        <w:rPr>
          <w:lang w:val="et-EE" w:eastAsia="et-EE"/>
        </w:rPr>
        <w:t>t</w:t>
      </w:r>
      <w:r w:rsidRPr="001169E7">
        <w:rPr>
          <w:lang w:val="et-EE" w:eastAsia="et-EE"/>
        </w:rPr>
        <w:t xml:space="preserve"> </w:t>
      </w:r>
      <w:r w:rsidR="00992E4B" w:rsidRPr="001169E7">
        <w:rPr>
          <w:lang w:val="et-EE" w:eastAsia="et-EE"/>
        </w:rPr>
        <w:t>ehitusseadustikus sätestatud tingimustel</w:t>
      </w:r>
      <w:r w:rsidRPr="001169E7">
        <w:rPr>
          <w:lang w:val="et-EE" w:eastAsia="et-EE"/>
        </w:rPr>
        <w:t>.</w:t>
      </w:r>
    </w:p>
    <w:p w:rsidR="00D22107" w:rsidRPr="001169E7" w:rsidRDefault="00D22107" w:rsidP="000E6194">
      <w:pPr>
        <w:jc w:val="both"/>
        <w:rPr>
          <w:lang w:val="et-EE" w:eastAsia="et-EE"/>
        </w:rPr>
      </w:pPr>
    </w:p>
    <w:p w:rsidR="00D22107" w:rsidRPr="001169E7" w:rsidRDefault="00FC493F" w:rsidP="000E6194">
      <w:pPr>
        <w:jc w:val="both"/>
        <w:rPr>
          <w:lang w:val="et-EE" w:eastAsia="et-EE"/>
        </w:rPr>
      </w:pPr>
      <w:r w:rsidRPr="001169E7">
        <w:rPr>
          <w:lang w:val="et-EE" w:eastAsia="et-EE"/>
        </w:rPr>
        <w:t xml:space="preserve">Haldusmenetluse seaduse </w:t>
      </w:r>
      <w:r w:rsidR="00D22107" w:rsidRPr="001169E7">
        <w:rPr>
          <w:lang w:val="et-EE" w:eastAsia="et-EE"/>
        </w:rPr>
        <w:t>§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1169E7" w:rsidRDefault="007B4FDA" w:rsidP="000E6194">
      <w:pPr>
        <w:jc w:val="both"/>
        <w:rPr>
          <w:lang w:val="et-EE" w:eastAsia="et-EE"/>
        </w:rPr>
      </w:pPr>
    </w:p>
    <w:p w:rsidR="007939CF" w:rsidRPr="001169E7" w:rsidRDefault="007939CF" w:rsidP="007939CF">
      <w:pPr>
        <w:jc w:val="both"/>
        <w:rPr>
          <w:lang w:val="et-EE" w:eastAsia="et-EE"/>
        </w:rPr>
      </w:pPr>
      <w:r w:rsidRPr="001169E7">
        <w:rPr>
          <w:lang w:val="et-EE" w:eastAsia="et-EE"/>
        </w:rPr>
        <w:t>Vastavalt Tallinna Ringkonnakohtu 29.11.20</w:t>
      </w:r>
      <w:r w:rsidR="005450C8">
        <w:rPr>
          <w:lang w:val="et-EE" w:eastAsia="et-EE"/>
        </w:rPr>
        <w:t>1</w:t>
      </w:r>
      <w:r w:rsidRPr="001169E7">
        <w:rPr>
          <w:lang w:val="et-EE" w:eastAsia="et-EE"/>
        </w:rPr>
        <w:t xml:space="preserve">8 otsusele 3-17-1201 tuleb kohalikul omavalitsusel planeerimisdiskretsiooni teostamisel lähtuda avalikest huvidest ning võtta arvesse konkreetse piirkonna üldisi planeerimiseesmärke ning </w:t>
      </w:r>
      <w:r w:rsidR="00ED5D52" w:rsidRPr="001169E7">
        <w:rPr>
          <w:lang w:val="et-EE" w:eastAsia="et-EE"/>
        </w:rPr>
        <w:t>-</w:t>
      </w:r>
      <w:r w:rsidRPr="001169E7">
        <w:rPr>
          <w:lang w:val="et-EE" w:eastAsia="et-EE"/>
        </w:rPr>
        <w:t xml:space="preserve">põhimõtteid. </w:t>
      </w:r>
      <w:r w:rsidR="007B4FDA" w:rsidRPr="001169E7">
        <w:rPr>
          <w:lang w:val="et-EE" w:eastAsia="et-EE"/>
        </w:rPr>
        <w:t xml:space="preserve">Siinjuures tuleb arvestada, et </w:t>
      </w:r>
      <w:r w:rsidR="00992E4B" w:rsidRPr="001169E7">
        <w:rPr>
          <w:lang w:val="et-EE" w:eastAsia="et-EE"/>
        </w:rPr>
        <w:t xml:space="preserve">kuigi </w:t>
      </w:r>
      <w:r w:rsidR="007B4FDA" w:rsidRPr="001169E7">
        <w:rPr>
          <w:lang w:val="et-EE" w:eastAsia="et-EE"/>
        </w:rPr>
        <w:t xml:space="preserve">detailplaneeringu kehtestamisest on möödunud </w:t>
      </w:r>
      <w:r w:rsidR="00992E4B" w:rsidRPr="001169E7">
        <w:rPr>
          <w:lang w:val="et-EE" w:eastAsia="et-EE"/>
        </w:rPr>
        <w:t>vaid</w:t>
      </w:r>
      <w:r w:rsidR="00D67B69" w:rsidRPr="001169E7">
        <w:rPr>
          <w:lang w:val="et-EE" w:eastAsia="et-EE"/>
        </w:rPr>
        <w:t xml:space="preserve"> </w:t>
      </w:r>
      <w:r w:rsidR="00992E4B" w:rsidRPr="001169E7">
        <w:rPr>
          <w:lang w:val="et-EE" w:eastAsia="et-EE"/>
        </w:rPr>
        <w:t>4</w:t>
      </w:r>
      <w:r w:rsidR="00D67B69" w:rsidRPr="001169E7">
        <w:rPr>
          <w:lang w:val="et-EE" w:eastAsia="et-EE"/>
        </w:rPr>
        <w:t xml:space="preserve"> aasta</w:t>
      </w:r>
      <w:r w:rsidR="00992E4B" w:rsidRPr="001169E7">
        <w:rPr>
          <w:lang w:val="et-EE" w:eastAsia="et-EE"/>
        </w:rPr>
        <w:t>t</w:t>
      </w:r>
      <w:r w:rsidR="00E24C68" w:rsidRPr="001169E7">
        <w:rPr>
          <w:lang w:val="et-EE" w:eastAsia="et-EE"/>
        </w:rPr>
        <w:t>,</w:t>
      </w:r>
      <w:r w:rsidR="00992E4B" w:rsidRPr="001169E7">
        <w:rPr>
          <w:lang w:val="et-EE" w:eastAsia="et-EE"/>
        </w:rPr>
        <w:t xml:space="preserve"> on</w:t>
      </w:r>
      <w:r w:rsidR="00E24C68" w:rsidRPr="001169E7">
        <w:rPr>
          <w:lang w:val="et-EE" w:eastAsia="et-EE"/>
        </w:rPr>
        <w:t xml:space="preserve"> planeering </w:t>
      </w:r>
      <w:r w:rsidR="007143BB" w:rsidRPr="001169E7">
        <w:rPr>
          <w:lang w:val="et-EE" w:eastAsia="et-EE"/>
        </w:rPr>
        <w:t xml:space="preserve">maakorralduslikus </w:t>
      </w:r>
      <w:r w:rsidR="00992E4B" w:rsidRPr="001169E7">
        <w:rPr>
          <w:lang w:val="et-EE" w:eastAsia="et-EE"/>
        </w:rPr>
        <w:t xml:space="preserve">ja Ilunurme tee 5 ehitusõiguse </w:t>
      </w:r>
      <w:r w:rsidR="007143BB" w:rsidRPr="001169E7">
        <w:rPr>
          <w:lang w:val="et-EE" w:eastAsia="et-EE"/>
        </w:rPr>
        <w:t>osas</w:t>
      </w:r>
      <w:r w:rsidR="00E24C68" w:rsidRPr="001169E7">
        <w:rPr>
          <w:lang w:val="et-EE" w:eastAsia="et-EE"/>
        </w:rPr>
        <w:t xml:space="preserve"> ellu viidud</w:t>
      </w:r>
      <w:r w:rsidR="00A01897" w:rsidRPr="001169E7">
        <w:rPr>
          <w:lang w:val="et-EE" w:eastAsia="et-EE"/>
        </w:rPr>
        <w:t xml:space="preserve"> ning</w:t>
      </w:r>
      <w:r w:rsidR="007B4FDA" w:rsidRPr="001169E7">
        <w:rPr>
          <w:lang w:val="et-EE" w:eastAsia="et-EE"/>
        </w:rPr>
        <w:t xml:space="preserve"> detailplaneeringu kehtivuse ajal on muutunud </w:t>
      </w:r>
      <w:r w:rsidR="00992E4B" w:rsidRPr="001169E7">
        <w:rPr>
          <w:lang w:val="et-EE" w:eastAsia="et-EE"/>
        </w:rPr>
        <w:t>omaniku</w:t>
      </w:r>
      <w:r w:rsidR="007B4FDA" w:rsidRPr="001169E7">
        <w:rPr>
          <w:lang w:val="et-EE" w:eastAsia="et-EE"/>
        </w:rPr>
        <w:t xml:space="preserve"> soovid</w:t>
      </w:r>
      <w:r w:rsidR="00A01897" w:rsidRPr="001169E7">
        <w:rPr>
          <w:lang w:val="et-EE" w:eastAsia="et-EE"/>
        </w:rPr>
        <w:t xml:space="preserve"> ja vajadused</w:t>
      </w:r>
      <w:r w:rsidR="007B4FDA" w:rsidRPr="001169E7">
        <w:rPr>
          <w:lang w:val="et-EE" w:eastAsia="et-EE"/>
        </w:rPr>
        <w:t xml:space="preserve"> detailplaneeringu realiseerimisel</w:t>
      </w:r>
      <w:r w:rsidR="0071629E" w:rsidRPr="001169E7">
        <w:rPr>
          <w:lang w:val="et-EE" w:eastAsia="et-EE"/>
        </w:rPr>
        <w:t>.</w:t>
      </w:r>
      <w:r w:rsidR="00975574" w:rsidRPr="001169E7">
        <w:rPr>
          <w:lang w:val="et-EE" w:eastAsia="et-EE"/>
        </w:rPr>
        <w:t xml:space="preserve"> Hoone laiendamine ei lähe vastuollu piirkonna ruumilise keskkonna arengupõhimõtetega.</w:t>
      </w:r>
    </w:p>
    <w:p w:rsidR="007939CF" w:rsidRPr="001169E7" w:rsidRDefault="007939CF" w:rsidP="000E6194">
      <w:pPr>
        <w:jc w:val="both"/>
        <w:rPr>
          <w:lang w:val="et-EE" w:eastAsia="et-EE"/>
        </w:rPr>
      </w:pPr>
    </w:p>
    <w:p w:rsidR="007B4FDA" w:rsidRPr="001169E7" w:rsidRDefault="0071629E" w:rsidP="000E6194">
      <w:pPr>
        <w:jc w:val="both"/>
        <w:rPr>
          <w:lang w:val="et-EE" w:eastAsia="et-EE"/>
        </w:rPr>
      </w:pPr>
      <w:r w:rsidRPr="001169E7">
        <w:rPr>
          <w:lang w:val="et-EE" w:eastAsia="et-EE"/>
        </w:rPr>
        <w:t>Kõiki eespool nimetatud asjaolusid kogumina hinnates</w:t>
      </w:r>
      <w:r w:rsidR="00187CD1" w:rsidRPr="001169E7">
        <w:rPr>
          <w:lang w:val="et-EE" w:eastAsia="et-EE"/>
        </w:rPr>
        <w:t>,</w:t>
      </w:r>
      <w:r w:rsidR="00FD2AF8" w:rsidRPr="001169E7">
        <w:rPr>
          <w:lang w:val="et-EE" w:eastAsia="et-EE"/>
        </w:rPr>
        <w:t xml:space="preserve"> on </w:t>
      </w:r>
      <w:r w:rsidR="00E24C68" w:rsidRPr="001169E7">
        <w:rPr>
          <w:lang w:val="et-EE" w:eastAsia="et-EE"/>
        </w:rPr>
        <w:t>põhjendatud</w:t>
      </w:r>
      <w:r w:rsidR="00FD2AF8" w:rsidRPr="001169E7">
        <w:rPr>
          <w:lang w:val="et-EE" w:eastAsia="et-EE"/>
        </w:rPr>
        <w:t xml:space="preserve"> </w:t>
      </w:r>
      <w:r w:rsidRPr="001169E7">
        <w:rPr>
          <w:lang w:val="et-EE" w:eastAsia="et-EE"/>
        </w:rPr>
        <w:t>detailplaneering</w:t>
      </w:r>
      <w:r w:rsidR="00975574" w:rsidRPr="001169E7">
        <w:rPr>
          <w:lang w:val="et-EE" w:eastAsia="et-EE"/>
        </w:rPr>
        <w:t xml:space="preserve"> Ilunurme tee 5 maaüksuse osas</w:t>
      </w:r>
      <w:r w:rsidR="00235423" w:rsidRPr="001169E7">
        <w:rPr>
          <w:lang w:val="et-EE" w:eastAsia="et-EE"/>
        </w:rPr>
        <w:t xml:space="preserve"> </w:t>
      </w:r>
      <w:r w:rsidRPr="001169E7">
        <w:rPr>
          <w:lang w:val="et-EE" w:eastAsia="et-EE"/>
        </w:rPr>
        <w:t>kehtetuks tunnistada</w:t>
      </w:r>
      <w:r w:rsidR="00590CBB" w:rsidRPr="001169E7">
        <w:rPr>
          <w:lang w:val="et-EE" w:eastAsia="et-EE"/>
        </w:rPr>
        <w:t xml:space="preserve"> ning see ei</w:t>
      </w:r>
      <w:r w:rsidRPr="001169E7">
        <w:rPr>
          <w:lang w:val="et-EE" w:eastAsia="et-EE"/>
        </w:rPr>
        <w:t xml:space="preserve"> riiva kolmandate isikute huv</w:t>
      </w:r>
      <w:r w:rsidR="00590CBB" w:rsidRPr="001169E7">
        <w:rPr>
          <w:lang w:val="et-EE" w:eastAsia="et-EE"/>
        </w:rPr>
        <w:t>e eg</w:t>
      </w:r>
      <w:r w:rsidRPr="001169E7">
        <w:rPr>
          <w:lang w:val="et-EE" w:eastAsia="et-EE"/>
        </w:rPr>
        <w:t>a üldist avalikku huvi.</w:t>
      </w:r>
    </w:p>
    <w:p w:rsidR="006C122F" w:rsidRPr="001169E7" w:rsidRDefault="006C122F" w:rsidP="00CF6C2F">
      <w:pPr>
        <w:jc w:val="both"/>
        <w:rPr>
          <w:color w:val="000000" w:themeColor="text1"/>
          <w:lang w:val="et-EE"/>
        </w:rPr>
      </w:pPr>
    </w:p>
    <w:p w:rsidR="009C3ED3" w:rsidRPr="001169E7" w:rsidRDefault="009C3ED3" w:rsidP="00CF6C2F">
      <w:pPr>
        <w:jc w:val="both"/>
        <w:rPr>
          <w:b/>
          <w:lang w:val="et-EE" w:eastAsia="et-EE"/>
        </w:rPr>
      </w:pPr>
      <w:r w:rsidRPr="001169E7">
        <w:rPr>
          <w:b/>
          <w:lang w:val="et-EE" w:eastAsia="et-EE"/>
        </w:rPr>
        <w:t>III</w:t>
      </w:r>
      <w:r w:rsidR="00E644C6" w:rsidRPr="001169E7">
        <w:rPr>
          <w:b/>
          <w:lang w:val="et-EE" w:eastAsia="et-EE"/>
        </w:rPr>
        <w:t xml:space="preserve"> Haldusakti eelnõu kooskõlastamine ja arvamuse avaldamine</w:t>
      </w:r>
    </w:p>
    <w:p w:rsidR="00E644C6" w:rsidRPr="001169E7" w:rsidRDefault="00E644C6" w:rsidP="00CF6C2F">
      <w:pPr>
        <w:jc w:val="both"/>
        <w:rPr>
          <w:b/>
          <w:lang w:val="et-EE" w:eastAsia="et-EE"/>
        </w:rPr>
      </w:pPr>
    </w:p>
    <w:p w:rsidR="006464B8" w:rsidRDefault="007D2AF1" w:rsidP="00CF6C2F">
      <w:pPr>
        <w:jc w:val="both"/>
        <w:rPr>
          <w:lang w:val="et-EE"/>
        </w:rPr>
      </w:pPr>
      <w:proofErr w:type="spellStart"/>
      <w:r w:rsidRPr="002C59E8">
        <w:rPr>
          <w:lang w:val="et-EE" w:eastAsia="et-EE"/>
        </w:rPr>
        <w:lastRenderedPageBreak/>
        <w:t>PlanS</w:t>
      </w:r>
      <w:proofErr w:type="spellEnd"/>
      <w:r w:rsidRPr="002C59E8">
        <w:rPr>
          <w:lang w:val="et-EE" w:eastAsia="et-EE"/>
        </w:rPr>
        <w:t xml:space="preserve"> § 140 lg 3 alusel edastati </w:t>
      </w:r>
      <w:r w:rsidR="002C59E8" w:rsidRPr="002C59E8">
        <w:rPr>
          <w:lang w:val="et-EE" w:eastAsia="et-EE"/>
        </w:rPr>
        <w:t xml:space="preserve">Jõelähtme Vallavolikogu 15.08.2019 otsusega nr 250 kehtestatud „Liivamäe küla Ilunurme maaüksuse ja lähiala detailplaneeringu“ </w:t>
      </w:r>
      <w:r w:rsidR="00975574" w:rsidRPr="002C59E8">
        <w:rPr>
          <w:lang w:val="et-EE" w:eastAsia="et-EE"/>
        </w:rPr>
        <w:t>osalise</w:t>
      </w:r>
      <w:r w:rsidRPr="002C59E8">
        <w:rPr>
          <w:lang w:val="et-EE" w:eastAsia="et-EE"/>
        </w:rPr>
        <w:t xml:space="preserve"> kehtetuks tunnistamise otsuse eelnõu</w:t>
      </w:r>
      <w:r w:rsidR="006464B8" w:rsidRPr="002C59E8">
        <w:rPr>
          <w:lang w:val="et-EE" w:eastAsia="et-EE"/>
        </w:rPr>
        <w:t xml:space="preserve"> </w:t>
      </w:r>
      <w:r w:rsidRPr="002C59E8">
        <w:rPr>
          <w:lang w:val="et-EE" w:eastAsia="et-EE"/>
        </w:rPr>
        <w:t xml:space="preserve">arvamuse andmiseks. </w:t>
      </w:r>
      <w:r w:rsidRPr="001169E7">
        <w:rPr>
          <w:color w:val="000000" w:themeColor="text1"/>
          <w:lang w:val="et-EE" w:eastAsia="et-EE"/>
        </w:rPr>
        <w:t>Detailplaneeringu kehtetuks tunnistamise otsuse eelnõu avalik väljapanek toimus 1</w:t>
      </w:r>
      <w:r w:rsidR="00992E4B" w:rsidRPr="001169E7">
        <w:rPr>
          <w:color w:val="000000" w:themeColor="text1"/>
          <w:lang w:val="et-EE" w:eastAsia="et-EE"/>
        </w:rPr>
        <w:t>3</w:t>
      </w:r>
      <w:r w:rsidRPr="001169E7">
        <w:rPr>
          <w:color w:val="000000" w:themeColor="text1"/>
          <w:lang w:val="et-EE" w:eastAsia="et-EE"/>
        </w:rPr>
        <w:t>.</w:t>
      </w:r>
      <w:r w:rsidR="00992E4B" w:rsidRPr="001169E7">
        <w:rPr>
          <w:color w:val="000000" w:themeColor="text1"/>
          <w:lang w:val="et-EE" w:eastAsia="et-EE"/>
        </w:rPr>
        <w:t>11</w:t>
      </w:r>
      <w:r w:rsidRPr="001169E7">
        <w:rPr>
          <w:color w:val="000000" w:themeColor="text1"/>
          <w:lang w:val="et-EE" w:eastAsia="et-EE"/>
        </w:rPr>
        <w:t>.202</w:t>
      </w:r>
      <w:r w:rsidR="007143BB" w:rsidRPr="001169E7">
        <w:rPr>
          <w:color w:val="000000" w:themeColor="text1"/>
          <w:lang w:val="et-EE" w:eastAsia="et-EE"/>
        </w:rPr>
        <w:t>3</w:t>
      </w:r>
      <w:r w:rsidRPr="001169E7">
        <w:rPr>
          <w:color w:val="000000" w:themeColor="text1"/>
          <w:lang w:val="et-EE" w:eastAsia="et-EE"/>
        </w:rPr>
        <w:t xml:space="preserve"> kuni </w:t>
      </w:r>
      <w:r w:rsidR="007143BB" w:rsidRPr="001169E7">
        <w:rPr>
          <w:color w:val="000000" w:themeColor="text1"/>
          <w:lang w:val="et-EE" w:eastAsia="et-EE"/>
        </w:rPr>
        <w:t>27</w:t>
      </w:r>
      <w:r w:rsidRPr="001169E7">
        <w:rPr>
          <w:color w:val="000000" w:themeColor="text1"/>
          <w:lang w:val="et-EE" w:eastAsia="et-EE"/>
        </w:rPr>
        <w:t>.</w:t>
      </w:r>
      <w:r w:rsidR="00992E4B" w:rsidRPr="001169E7">
        <w:rPr>
          <w:color w:val="000000" w:themeColor="text1"/>
          <w:lang w:val="et-EE" w:eastAsia="et-EE"/>
        </w:rPr>
        <w:t>11</w:t>
      </w:r>
      <w:r w:rsidRPr="001169E7">
        <w:rPr>
          <w:color w:val="000000" w:themeColor="text1"/>
          <w:lang w:val="et-EE" w:eastAsia="et-EE"/>
        </w:rPr>
        <w:t>.202</w:t>
      </w:r>
      <w:r w:rsidR="007143BB" w:rsidRPr="001169E7">
        <w:rPr>
          <w:color w:val="000000" w:themeColor="text1"/>
          <w:lang w:val="et-EE" w:eastAsia="et-EE"/>
        </w:rPr>
        <w:t>3</w:t>
      </w:r>
      <w:r w:rsidRPr="001169E7">
        <w:rPr>
          <w:color w:val="000000" w:themeColor="text1"/>
          <w:lang w:val="et-EE" w:eastAsia="et-EE"/>
        </w:rPr>
        <w:t>.</w:t>
      </w:r>
      <w:r w:rsidR="008A1DD0" w:rsidRPr="001169E7">
        <w:rPr>
          <w:color w:val="000000" w:themeColor="text1"/>
          <w:lang w:val="et-EE" w:eastAsia="et-EE"/>
        </w:rPr>
        <w:t xml:space="preserve"> </w:t>
      </w:r>
      <w:bookmarkStart w:id="1" w:name="_Hlk123381039"/>
      <w:r w:rsidR="008A1DD0" w:rsidRPr="001169E7">
        <w:rPr>
          <w:lang w:val="et-EE"/>
        </w:rPr>
        <w:t>Sellest teavitati 27.10.2023 ilmunud ajalehes Harju Elu ning oktoobris ilmunud Jõelähtme vallalehes nr 316</w:t>
      </w:r>
      <w:bookmarkEnd w:id="1"/>
      <w:r w:rsidR="0017790E">
        <w:rPr>
          <w:lang w:val="et-EE"/>
        </w:rPr>
        <w:t>.</w:t>
      </w:r>
    </w:p>
    <w:p w:rsidR="0017790E" w:rsidRDefault="0017790E" w:rsidP="00CF6C2F">
      <w:pPr>
        <w:jc w:val="both"/>
        <w:rPr>
          <w:color w:val="000000" w:themeColor="text1"/>
          <w:lang w:val="et-EE" w:eastAsia="et-EE"/>
        </w:rPr>
      </w:pPr>
    </w:p>
    <w:p w:rsidR="0017790E" w:rsidRPr="001169E7" w:rsidRDefault="0017790E" w:rsidP="00CF6C2F">
      <w:pPr>
        <w:jc w:val="both"/>
        <w:rPr>
          <w:color w:val="000000" w:themeColor="text1"/>
          <w:lang w:val="et-EE" w:eastAsia="et-EE"/>
        </w:rPr>
      </w:pPr>
      <w:r w:rsidRPr="0017790E">
        <w:rPr>
          <w:color w:val="000000" w:themeColor="text1"/>
          <w:lang w:val="et-EE" w:eastAsia="et-EE"/>
        </w:rPr>
        <w:t xml:space="preserve">Avaliku väljapaneku ajal ei esitatud eelnõule kirjalikke arvamusi ega seisukohti. </w:t>
      </w:r>
      <w:r w:rsidR="00892EFE">
        <w:rPr>
          <w:lang w:val="et-EE"/>
        </w:rPr>
        <w:t xml:space="preserve">Kooskõlastamiseks ja arvamuse andmiseks kaasatud ametiasutused ja puudutatud isikud </w:t>
      </w:r>
      <w:r w:rsidR="00892EFE" w:rsidRPr="00443EE0">
        <w:rPr>
          <w:lang w:val="et-EE"/>
        </w:rPr>
        <w:t>planeeringu kehtetuks tunnistamise eelnõule arvamusi ei esita</w:t>
      </w:r>
      <w:r w:rsidR="00892EFE">
        <w:rPr>
          <w:lang w:val="et-EE"/>
        </w:rPr>
        <w:t>n</w:t>
      </w:r>
      <w:r w:rsidR="00892EFE" w:rsidRPr="00443EE0">
        <w:rPr>
          <w:lang w:val="et-EE"/>
        </w:rPr>
        <w:t>ud</w:t>
      </w:r>
      <w:r w:rsidRPr="0017790E">
        <w:rPr>
          <w:color w:val="000000" w:themeColor="text1"/>
          <w:lang w:val="et-EE" w:eastAsia="et-EE"/>
        </w:rPr>
        <w:t xml:space="preserve">. </w:t>
      </w:r>
      <w:proofErr w:type="spellStart"/>
      <w:r w:rsidRPr="0017790E">
        <w:rPr>
          <w:color w:val="000000" w:themeColor="text1"/>
          <w:lang w:val="et-EE" w:eastAsia="et-EE"/>
        </w:rPr>
        <w:t>PlanS</w:t>
      </w:r>
      <w:proofErr w:type="spellEnd"/>
      <w:r w:rsidRPr="0017790E">
        <w:rPr>
          <w:color w:val="000000" w:themeColor="text1"/>
          <w:lang w:val="et-EE" w:eastAsia="et-EE"/>
        </w:rPr>
        <w:t xml:space="preserve"> § 140 lõige 4 sätestab, et kui </w:t>
      </w:r>
      <w:proofErr w:type="spellStart"/>
      <w:r w:rsidRPr="0017790E">
        <w:rPr>
          <w:color w:val="000000" w:themeColor="text1"/>
          <w:lang w:val="et-EE" w:eastAsia="et-EE"/>
        </w:rPr>
        <w:t>kooskõlastaja</w:t>
      </w:r>
      <w:proofErr w:type="spellEnd"/>
      <w:r w:rsidRPr="0017790E">
        <w:rPr>
          <w:color w:val="000000" w:themeColor="text1"/>
          <w:lang w:val="et-EE" w:eastAsia="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17790E">
        <w:rPr>
          <w:color w:val="000000" w:themeColor="text1"/>
          <w:lang w:val="et-EE" w:eastAsia="et-EE"/>
        </w:rPr>
        <w:t>kooskõlastaja</w:t>
      </w:r>
      <w:proofErr w:type="spellEnd"/>
      <w:r w:rsidRPr="0017790E">
        <w:rPr>
          <w:color w:val="000000" w:themeColor="text1"/>
          <w:lang w:val="et-EE" w:eastAsia="et-EE"/>
        </w:rPr>
        <w:t xml:space="preserve"> poolt vaikimisi kooskõlastatuks või eeldatakse, et arvamuse andja ei soovi selle kohta arvamust avaldada, kui seadus ei sätesta teisiti.</w:t>
      </w:r>
    </w:p>
    <w:p w:rsidR="00473953" w:rsidRPr="001169E7" w:rsidRDefault="00473953" w:rsidP="00235423">
      <w:pPr>
        <w:jc w:val="both"/>
        <w:rPr>
          <w:i/>
          <w:lang w:val="et-EE" w:eastAsia="et-EE"/>
        </w:rPr>
      </w:pPr>
    </w:p>
    <w:p w:rsidR="009F3931" w:rsidRPr="001169E7" w:rsidRDefault="003045BB" w:rsidP="009F3931">
      <w:pPr>
        <w:jc w:val="both"/>
        <w:rPr>
          <w:color w:val="000000" w:themeColor="text1"/>
          <w:lang w:val="et-EE"/>
        </w:rPr>
      </w:pPr>
      <w:r w:rsidRPr="001169E7">
        <w:rPr>
          <w:color w:val="000000" w:themeColor="text1"/>
          <w:lang w:val="et-EE" w:eastAsia="et-EE"/>
        </w:rPr>
        <w:t>Eespool tood</w:t>
      </w:r>
      <w:r w:rsidR="009D7561" w:rsidRPr="001169E7">
        <w:rPr>
          <w:color w:val="000000" w:themeColor="text1"/>
          <w:lang w:val="et-EE" w:eastAsia="et-EE"/>
        </w:rPr>
        <w:t>ust tulenevalt leiab Jõelähtme V</w:t>
      </w:r>
      <w:r w:rsidRPr="001169E7">
        <w:rPr>
          <w:color w:val="000000" w:themeColor="text1"/>
          <w:lang w:val="et-EE" w:eastAsia="et-EE"/>
        </w:rPr>
        <w:t xml:space="preserve">allavolikogu, et </w:t>
      </w:r>
      <w:r w:rsidR="00992E4B" w:rsidRPr="001169E7">
        <w:rPr>
          <w:lang w:val="et-EE"/>
        </w:rPr>
        <w:t xml:space="preserve">Liivamäe küla Ilunurme maaüksuse ja lähiala </w:t>
      </w:r>
      <w:r w:rsidR="00C63922" w:rsidRPr="001169E7">
        <w:rPr>
          <w:color w:val="000000" w:themeColor="text1"/>
          <w:lang w:val="et-EE" w:eastAsia="et-EE"/>
        </w:rPr>
        <w:t>detailplaneeringu</w:t>
      </w:r>
      <w:r w:rsidR="00992E4B" w:rsidRPr="001169E7">
        <w:rPr>
          <w:color w:val="000000" w:themeColor="text1"/>
          <w:lang w:val="et-EE" w:eastAsia="et-EE"/>
        </w:rPr>
        <w:t xml:space="preserve"> osaline</w:t>
      </w:r>
      <w:r w:rsidR="00C63922" w:rsidRPr="001169E7">
        <w:rPr>
          <w:color w:val="000000" w:themeColor="text1"/>
          <w:lang w:val="et-EE" w:eastAsia="et-EE"/>
        </w:rPr>
        <w:t xml:space="preserve"> </w:t>
      </w:r>
      <w:r w:rsidR="009F3931" w:rsidRPr="001169E7">
        <w:rPr>
          <w:color w:val="000000" w:themeColor="text1"/>
          <w:lang w:val="et-EE"/>
        </w:rPr>
        <w:t>kehtetuks tunnistamine ei too kaasa negatiivseid mõjutusi ega olukorra halvenemist. Samuti puudub avalik huvi, mis välistaks detailplaneeringu</w:t>
      </w:r>
      <w:r w:rsidR="00975574" w:rsidRPr="001169E7">
        <w:rPr>
          <w:color w:val="000000" w:themeColor="text1"/>
          <w:lang w:val="et-EE"/>
        </w:rPr>
        <w:t xml:space="preserve"> osalise</w:t>
      </w:r>
      <w:r w:rsidR="009F3931" w:rsidRPr="001169E7">
        <w:rPr>
          <w:color w:val="000000" w:themeColor="text1"/>
          <w:lang w:val="et-EE"/>
        </w:rPr>
        <w:t xml:space="preserve"> kehtetuks tunnistamise ning ei ole teada asjaolusid, mis tingiksid detailplaneeringu</w:t>
      </w:r>
      <w:r w:rsidR="00235423" w:rsidRPr="001169E7">
        <w:rPr>
          <w:color w:val="000000" w:themeColor="text1"/>
          <w:lang w:val="et-EE"/>
        </w:rPr>
        <w:t xml:space="preserve"> </w:t>
      </w:r>
      <w:r w:rsidR="009F3931" w:rsidRPr="001169E7">
        <w:rPr>
          <w:color w:val="000000" w:themeColor="text1"/>
          <w:lang w:val="et-EE"/>
        </w:rPr>
        <w:t>kehtima jäämise. Detailplaneeringu</w:t>
      </w:r>
      <w:r w:rsidR="00975574" w:rsidRPr="001169E7">
        <w:rPr>
          <w:color w:val="000000" w:themeColor="text1"/>
          <w:lang w:val="et-EE"/>
        </w:rPr>
        <w:t xml:space="preserve"> osaline</w:t>
      </w:r>
      <w:r w:rsidR="00235423" w:rsidRPr="001169E7">
        <w:rPr>
          <w:color w:val="000000" w:themeColor="text1"/>
          <w:lang w:val="et-EE"/>
        </w:rPr>
        <w:t xml:space="preserve"> </w:t>
      </w:r>
      <w:r w:rsidR="009F3931" w:rsidRPr="001169E7">
        <w:rPr>
          <w:color w:val="000000" w:themeColor="text1"/>
          <w:lang w:val="et-EE"/>
        </w:rPr>
        <w:t>kehtetuks tunnistamine ei riiva kolmandate isikute õigusi ega huvisid</w:t>
      </w:r>
      <w:r w:rsidR="00992E4B" w:rsidRPr="001169E7">
        <w:rPr>
          <w:color w:val="000000" w:themeColor="text1"/>
          <w:lang w:val="et-EE"/>
        </w:rPr>
        <w:t xml:space="preserve"> ning kehtima jäävas osas on võimalik planeeringu terviklahenduse jätkuv elluviimine</w:t>
      </w:r>
      <w:r w:rsidR="009F3931" w:rsidRPr="001169E7">
        <w:rPr>
          <w:color w:val="000000" w:themeColor="text1"/>
          <w:lang w:val="et-EE"/>
        </w:rPr>
        <w:t>.</w:t>
      </w:r>
    </w:p>
    <w:p w:rsidR="007E2256" w:rsidRPr="001169E7" w:rsidRDefault="007E2256" w:rsidP="00E644C6">
      <w:pPr>
        <w:jc w:val="both"/>
        <w:rPr>
          <w:lang w:val="et-EE" w:eastAsia="et-EE"/>
        </w:rPr>
      </w:pPr>
    </w:p>
    <w:p w:rsidR="00FC2502" w:rsidRPr="001169E7" w:rsidRDefault="00B65951" w:rsidP="00CF6C2F">
      <w:pPr>
        <w:jc w:val="both"/>
        <w:rPr>
          <w:lang w:val="et-EE" w:eastAsia="et-EE"/>
        </w:rPr>
      </w:pPr>
      <w:r w:rsidRPr="001169E7">
        <w:rPr>
          <w:lang w:val="et-EE"/>
        </w:rPr>
        <w:t>Kohaliku omavalitsuse korralduse seaduse § 22 lg 1 p 33</w:t>
      </w:r>
      <w:r w:rsidR="003A2EA2" w:rsidRPr="001169E7">
        <w:rPr>
          <w:lang w:val="et-EE"/>
        </w:rPr>
        <w:t xml:space="preserve"> ja</w:t>
      </w:r>
      <w:r w:rsidR="00FF5126" w:rsidRPr="001169E7">
        <w:rPr>
          <w:lang w:val="et-EE"/>
        </w:rPr>
        <w:t xml:space="preserve"> planeerimisseaduse § 140 lg 6</w:t>
      </w:r>
      <w:r w:rsidRPr="001169E7">
        <w:rPr>
          <w:lang w:val="et-EE"/>
        </w:rPr>
        <w:t xml:space="preserve"> kohaselt on detailplaneeringu kehtetuks tunnistamine volikogu ainupädevuses.</w:t>
      </w:r>
    </w:p>
    <w:p w:rsidR="00CF6C2F" w:rsidRPr="001169E7" w:rsidRDefault="00CF6C2F" w:rsidP="00C17C53">
      <w:pPr>
        <w:tabs>
          <w:tab w:val="left" w:pos="2025"/>
        </w:tabs>
        <w:jc w:val="both"/>
        <w:rPr>
          <w:lang w:val="et-EE"/>
        </w:rPr>
      </w:pPr>
    </w:p>
    <w:p w:rsidR="00E27327" w:rsidRPr="001169E7" w:rsidRDefault="00E27327" w:rsidP="00CF6C2F">
      <w:pPr>
        <w:jc w:val="both"/>
        <w:rPr>
          <w:lang w:val="et-EE"/>
        </w:rPr>
      </w:pPr>
      <w:r w:rsidRPr="001169E7">
        <w:rPr>
          <w:lang w:val="et-EE"/>
        </w:rPr>
        <w:t xml:space="preserve">Lähtudes eeltoodust ja võttes aluseks kohaliku omavalitsuse korralduse seaduse § 22 </w:t>
      </w:r>
      <w:r w:rsidR="00FC2502" w:rsidRPr="001169E7">
        <w:rPr>
          <w:lang w:val="et-EE"/>
        </w:rPr>
        <w:t xml:space="preserve">lg 1 p 33, planeerimisseaduse § 140 lg </w:t>
      </w:r>
      <w:r w:rsidR="00FF5126" w:rsidRPr="001169E7">
        <w:rPr>
          <w:lang w:val="et-EE"/>
        </w:rPr>
        <w:t xml:space="preserve">1 </w:t>
      </w:r>
      <w:r w:rsidR="00FC2502" w:rsidRPr="001169E7">
        <w:rPr>
          <w:lang w:val="et-EE"/>
        </w:rPr>
        <w:t>p 2</w:t>
      </w:r>
      <w:r w:rsidR="00FF5126" w:rsidRPr="001169E7">
        <w:rPr>
          <w:lang w:val="et-EE"/>
        </w:rPr>
        <w:t xml:space="preserve"> ja lg 6</w:t>
      </w:r>
      <w:r w:rsidR="002A79BF" w:rsidRPr="001169E7">
        <w:rPr>
          <w:lang w:val="et-EE"/>
        </w:rPr>
        <w:t xml:space="preserve"> ja</w:t>
      </w:r>
      <w:r w:rsidRPr="001169E7">
        <w:rPr>
          <w:lang w:val="et-EE"/>
        </w:rPr>
        <w:t xml:space="preserve"> haldusmenetluse seaduse § 64 l</w:t>
      </w:r>
      <w:r w:rsidR="002A79BF" w:rsidRPr="001169E7">
        <w:rPr>
          <w:lang w:val="et-EE"/>
        </w:rPr>
        <w:t xml:space="preserve">g 2 ja 3, § 68 lg 2, § 70 lg 1, </w:t>
      </w:r>
      <w:r w:rsidRPr="001169E7">
        <w:rPr>
          <w:lang w:val="et-EE"/>
        </w:rPr>
        <w:t>Jõelähtme Vallavolikogu</w:t>
      </w:r>
    </w:p>
    <w:p w:rsidR="006C7C71" w:rsidRPr="001169E7" w:rsidRDefault="006C7C71" w:rsidP="00CF6C2F">
      <w:pPr>
        <w:jc w:val="both"/>
        <w:rPr>
          <w:b/>
          <w:lang w:val="et-EE"/>
        </w:rPr>
      </w:pPr>
    </w:p>
    <w:p w:rsidR="00D9607D" w:rsidRPr="001169E7" w:rsidRDefault="00D9607D" w:rsidP="00CF6C2F">
      <w:pPr>
        <w:jc w:val="both"/>
        <w:rPr>
          <w:b/>
          <w:lang w:val="et-EE"/>
        </w:rPr>
      </w:pPr>
      <w:r w:rsidRPr="001169E7">
        <w:rPr>
          <w:b/>
          <w:lang w:val="et-EE"/>
        </w:rPr>
        <w:t>o t s u s t a b:</w:t>
      </w:r>
    </w:p>
    <w:p w:rsidR="001E2504" w:rsidRPr="001169E7" w:rsidRDefault="001E2504" w:rsidP="00CF6C2F">
      <w:pPr>
        <w:jc w:val="both"/>
        <w:rPr>
          <w:b/>
          <w:bCs/>
          <w:lang w:val="et-EE"/>
        </w:rPr>
      </w:pPr>
    </w:p>
    <w:p w:rsidR="00CF6C2F" w:rsidRPr="001169E7" w:rsidRDefault="000B6C7C" w:rsidP="00CF6C2F">
      <w:pPr>
        <w:pStyle w:val="Loendilik"/>
        <w:numPr>
          <w:ilvl w:val="0"/>
          <w:numId w:val="9"/>
        </w:numPr>
        <w:jc w:val="both"/>
        <w:rPr>
          <w:lang w:val="et-EE"/>
        </w:rPr>
      </w:pPr>
      <w:r w:rsidRPr="001169E7">
        <w:rPr>
          <w:lang w:val="et-EE"/>
        </w:rPr>
        <w:t>Tunnistada</w:t>
      </w:r>
      <w:r w:rsidR="00235423" w:rsidRPr="001169E7">
        <w:rPr>
          <w:lang w:val="et-EE"/>
        </w:rPr>
        <w:t xml:space="preserve"> </w:t>
      </w:r>
      <w:r w:rsidR="00105F3E" w:rsidRPr="001169E7">
        <w:rPr>
          <w:lang w:val="et-EE"/>
        </w:rPr>
        <w:t xml:space="preserve">kehtetuks Jõelähtme Vallavolikogu </w:t>
      </w:r>
      <w:r w:rsidR="00992E4B" w:rsidRPr="001169E7">
        <w:rPr>
          <w:lang w:val="et-EE"/>
        </w:rPr>
        <w:t>15.08.2019</w:t>
      </w:r>
      <w:r w:rsidR="00992E4B" w:rsidRPr="001169E7">
        <w:rPr>
          <w:b/>
          <w:lang w:val="et-EE"/>
        </w:rPr>
        <w:t xml:space="preserve"> </w:t>
      </w:r>
      <w:r w:rsidR="00992E4B" w:rsidRPr="001169E7">
        <w:rPr>
          <w:lang w:val="et-EE"/>
        </w:rPr>
        <w:t>otsusega nr 250 kehtestatud Liivamäe küla Ilunurme maaüksuse ja lähiala detailplaneering Ilunurme tee 5 maaüksuse osas</w:t>
      </w:r>
      <w:r w:rsidR="00D67B69" w:rsidRPr="001169E7">
        <w:rPr>
          <w:lang w:val="et-EE"/>
        </w:rPr>
        <w:t>.</w:t>
      </w:r>
    </w:p>
    <w:p w:rsidR="009D7561" w:rsidRPr="001169E7" w:rsidRDefault="009D7561" w:rsidP="009D7561">
      <w:pPr>
        <w:pStyle w:val="Loendilik"/>
        <w:jc w:val="both"/>
        <w:rPr>
          <w:lang w:val="et-EE"/>
        </w:rPr>
      </w:pPr>
    </w:p>
    <w:p w:rsidR="00CF6C2F" w:rsidRPr="001169E7" w:rsidRDefault="001E2504" w:rsidP="00CF6C2F">
      <w:pPr>
        <w:pStyle w:val="Loendilik"/>
        <w:numPr>
          <w:ilvl w:val="0"/>
          <w:numId w:val="9"/>
        </w:numPr>
        <w:jc w:val="both"/>
        <w:rPr>
          <w:lang w:val="et-EE"/>
        </w:rPr>
      </w:pPr>
      <w:r w:rsidRPr="001169E7">
        <w:rPr>
          <w:lang w:val="et-EE"/>
        </w:rPr>
        <w:t>Käesoleva otsuse peale võib esitada vaide Jõelähtme Vallavolikogule (Postijaama tee 7,</w:t>
      </w:r>
      <w:r w:rsidR="00BE0E9B" w:rsidRPr="001169E7">
        <w:rPr>
          <w:lang w:val="et-EE"/>
        </w:rPr>
        <w:t xml:space="preserve"> Jõelähtme küla, Jõelähtme vald, </w:t>
      </w:r>
      <w:r w:rsidRPr="001169E7">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205B57" w:rsidRPr="001169E7" w:rsidRDefault="00205B57" w:rsidP="00205B57">
      <w:pPr>
        <w:pStyle w:val="Loendilik"/>
        <w:jc w:val="both"/>
        <w:rPr>
          <w:lang w:val="et-EE"/>
        </w:rPr>
      </w:pPr>
    </w:p>
    <w:p w:rsidR="00D9607D" w:rsidRPr="001169E7" w:rsidRDefault="00D9607D" w:rsidP="00CF6C2F">
      <w:pPr>
        <w:pStyle w:val="Loendilik"/>
        <w:numPr>
          <w:ilvl w:val="0"/>
          <w:numId w:val="9"/>
        </w:numPr>
        <w:jc w:val="both"/>
        <w:rPr>
          <w:lang w:val="et-EE"/>
        </w:rPr>
      </w:pPr>
      <w:r w:rsidRPr="001169E7">
        <w:rPr>
          <w:lang w:val="et-EE"/>
        </w:rPr>
        <w:t>Otsus jõustub teatavakstegemisest.</w:t>
      </w:r>
    </w:p>
    <w:p w:rsidR="00D9607D" w:rsidRPr="001169E7" w:rsidRDefault="00D9607D" w:rsidP="00CF6C2F">
      <w:pPr>
        <w:rPr>
          <w:lang w:val="et-EE"/>
        </w:rPr>
      </w:pPr>
    </w:p>
    <w:p w:rsidR="00D67B69" w:rsidRPr="001169E7" w:rsidRDefault="00D67B69" w:rsidP="00CF6C2F">
      <w:pPr>
        <w:rPr>
          <w:lang w:val="et-EE"/>
        </w:rPr>
      </w:pPr>
    </w:p>
    <w:p w:rsidR="009D7561" w:rsidRPr="001169E7" w:rsidRDefault="009D7561" w:rsidP="00CF6C2F">
      <w:pPr>
        <w:rPr>
          <w:lang w:val="et-EE"/>
        </w:rPr>
      </w:pPr>
    </w:p>
    <w:p w:rsidR="009D7561" w:rsidRPr="001169E7" w:rsidRDefault="009D7561" w:rsidP="00CF6C2F">
      <w:pPr>
        <w:rPr>
          <w:lang w:val="et-EE"/>
        </w:rPr>
      </w:pPr>
    </w:p>
    <w:p w:rsidR="00D67B69" w:rsidRPr="001169E7" w:rsidRDefault="00D67B69" w:rsidP="00CF6C2F">
      <w:pPr>
        <w:rPr>
          <w:lang w:val="et-EE"/>
        </w:rPr>
      </w:pPr>
    </w:p>
    <w:p w:rsidR="00CF6C2F" w:rsidRPr="001169E7" w:rsidRDefault="008C585E" w:rsidP="00CF6C2F">
      <w:pPr>
        <w:rPr>
          <w:lang w:val="et-EE"/>
        </w:rPr>
      </w:pPr>
      <w:r w:rsidRPr="001169E7">
        <w:rPr>
          <w:lang w:val="et-EE"/>
        </w:rPr>
        <w:t>Väino Haab</w:t>
      </w:r>
    </w:p>
    <w:p w:rsidR="00D9607D" w:rsidRPr="001169E7" w:rsidRDefault="00CF6C2F" w:rsidP="00CF6C2F">
      <w:pPr>
        <w:tabs>
          <w:tab w:val="left" w:pos="2220"/>
        </w:tabs>
        <w:rPr>
          <w:lang w:val="et-EE"/>
        </w:rPr>
      </w:pPr>
      <w:r w:rsidRPr="001169E7">
        <w:rPr>
          <w:lang w:val="et-EE"/>
        </w:rPr>
        <w:t>vallavolikogu esimees</w:t>
      </w:r>
    </w:p>
    <w:sectPr w:rsidR="00D9607D" w:rsidRPr="001169E7"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E1E" w:rsidRDefault="00DD2E1E" w:rsidP="00FE29B7">
      <w:r>
        <w:separator/>
      </w:r>
    </w:p>
  </w:endnote>
  <w:endnote w:type="continuationSeparator" w:id="0">
    <w:p w:rsidR="00DD2E1E" w:rsidRDefault="00DD2E1E"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E1E" w:rsidRDefault="00DD2E1E" w:rsidP="00FE29B7">
      <w:r>
        <w:separator/>
      </w:r>
    </w:p>
  </w:footnote>
  <w:footnote w:type="continuationSeparator" w:id="0">
    <w:p w:rsidR="00DD2E1E" w:rsidRDefault="00DD2E1E"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211FE"/>
    <w:rsid w:val="00022246"/>
    <w:rsid w:val="000321EB"/>
    <w:rsid w:val="0003369E"/>
    <w:rsid w:val="00034F89"/>
    <w:rsid w:val="000369E6"/>
    <w:rsid w:val="000460F7"/>
    <w:rsid w:val="0005334F"/>
    <w:rsid w:val="00065958"/>
    <w:rsid w:val="00072608"/>
    <w:rsid w:val="00074415"/>
    <w:rsid w:val="000768F3"/>
    <w:rsid w:val="000804EF"/>
    <w:rsid w:val="0008627C"/>
    <w:rsid w:val="00094C40"/>
    <w:rsid w:val="00096C69"/>
    <w:rsid w:val="00097556"/>
    <w:rsid w:val="000B34A3"/>
    <w:rsid w:val="000B43F4"/>
    <w:rsid w:val="000B6C7C"/>
    <w:rsid w:val="000C30BE"/>
    <w:rsid w:val="000C537A"/>
    <w:rsid w:val="000C7605"/>
    <w:rsid w:val="000D04B6"/>
    <w:rsid w:val="000D0F16"/>
    <w:rsid w:val="000D6D03"/>
    <w:rsid w:val="000D7D82"/>
    <w:rsid w:val="000E3C61"/>
    <w:rsid w:val="000E6194"/>
    <w:rsid w:val="000E7F3F"/>
    <w:rsid w:val="00104BFF"/>
    <w:rsid w:val="00105F3E"/>
    <w:rsid w:val="001065EE"/>
    <w:rsid w:val="001104E7"/>
    <w:rsid w:val="0011460B"/>
    <w:rsid w:val="00115376"/>
    <w:rsid w:val="001169E7"/>
    <w:rsid w:val="001267D5"/>
    <w:rsid w:val="00127981"/>
    <w:rsid w:val="00134E57"/>
    <w:rsid w:val="0013623C"/>
    <w:rsid w:val="00136F1D"/>
    <w:rsid w:val="001442F3"/>
    <w:rsid w:val="0014506C"/>
    <w:rsid w:val="00153BD9"/>
    <w:rsid w:val="00153E87"/>
    <w:rsid w:val="001613E4"/>
    <w:rsid w:val="00163191"/>
    <w:rsid w:val="00164919"/>
    <w:rsid w:val="00165698"/>
    <w:rsid w:val="001733A5"/>
    <w:rsid w:val="00175D9E"/>
    <w:rsid w:val="00176395"/>
    <w:rsid w:val="0017790E"/>
    <w:rsid w:val="00181A10"/>
    <w:rsid w:val="00182A91"/>
    <w:rsid w:val="00187CD1"/>
    <w:rsid w:val="001A293B"/>
    <w:rsid w:val="001A5714"/>
    <w:rsid w:val="001B3CAA"/>
    <w:rsid w:val="001B7726"/>
    <w:rsid w:val="001C511B"/>
    <w:rsid w:val="001C5B22"/>
    <w:rsid w:val="001D2702"/>
    <w:rsid w:val="001D5823"/>
    <w:rsid w:val="001D63FC"/>
    <w:rsid w:val="001D6F02"/>
    <w:rsid w:val="001D7F64"/>
    <w:rsid w:val="001E0614"/>
    <w:rsid w:val="001E0BB7"/>
    <w:rsid w:val="001E2504"/>
    <w:rsid w:val="001E38FC"/>
    <w:rsid w:val="001E70C4"/>
    <w:rsid w:val="001E76A5"/>
    <w:rsid w:val="001F3178"/>
    <w:rsid w:val="001F6F06"/>
    <w:rsid w:val="00200488"/>
    <w:rsid w:val="00205B57"/>
    <w:rsid w:val="00205FAE"/>
    <w:rsid w:val="00216C4E"/>
    <w:rsid w:val="00220E3F"/>
    <w:rsid w:val="002254E9"/>
    <w:rsid w:val="00234FEF"/>
    <w:rsid w:val="00235423"/>
    <w:rsid w:val="00241A9D"/>
    <w:rsid w:val="002519EF"/>
    <w:rsid w:val="00254C20"/>
    <w:rsid w:val="00254FF9"/>
    <w:rsid w:val="00255D00"/>
    <w:rsid w:val="00257A4C"/>
    <w:rsid w:val="00260886"/>
    <w:rsid w:val="00272A23"/>
    <w:rsid w:val="00272E02"/>
    <w:rsid w:val="00276148"/>
    <w:rsid w:val="002840CD"/>
    <w:rsid w:val="00284298"/>
    <w:rsid w:val="00293A89"/>
    <w:rsid w:val="00293C85"/>
    <w:rsid w:val="00297375"/>
    <w:rsid w:val="002A4492"/>
    <w:rsid w:val="002A79BF"/>
    <w:rsid w:val="002B08A2"/>
    <w:rsid w:val="002B1B31"/>
    <w:rsid w:val="002B5AE0"/>
    <w:rsid w:val="002C12D2"/>
    <w:rsid w:val="002C59E8"/>
    <w:rsid w:val="002C671C"/>
    <w:rsid w:val="002D38F8"/>
    <w:rsid w:val="002D6FFA"/>
    <w:rsid w:val="002E3059"/>
    <w:rsid w:val="002E703B"/>
    <w:rsid w:val="002F079A"/>
    <w:rsid w:val="002F124A"/>
    <w:rsid w:val="002F22F0"/>
    <w:rsid w:val="002F2932"/>
    <w:rsid w:val="002F53EB"/>
    <w:rsid w:val="0030175E"/>
    <w:rsid w:val="003045BB"/>
    <w:rsid w:val="003063CE"/>
    <w:rsid w:val="00306F10"/>
    <w:rsid w:val="00306FE2"/>
    <w:rsid w:val="00310DAB"/>
    <w:rsid w:val="00313B56"/>
    <w:rsid w:val="003147F5"/>
    <w:rsid w:val="00321456"/>
    <w:rsid w:val="003218C7"/>
    <w:rsid w:val="00322EC4"/>
    <w:rsid w:val="00323D9E"/>
    <w:rsid w:val="00327AF7"/>
    <w:rsid w:val="00362160"/>
    <w:rsid w:val="00366A7C"/>
    <w:rsid w:val="00371367"/>
    <w:rsid w:val="00372781"/>
    <w:rsid w:val="00383A51"/>
    <w:rsid w:val="00384BDB"/>
    <w:rsid w:val="0038514E"/>
    <w:rsid w:val="00393D44"/>
    <w:rsid w:val="00395F09"/>
    <w:rsid w:val="003A20E9"/>
    <w:rsid w:val="003A2EA2"/>
    <w:rsid w:val="003A4A1C"/>
    <w:rsid w:val="003B0B95"/>
    <w:rsid w:val="003B0C15"/>
    <w:rsid w:val="003C16D6"/>
    <w:rsid w:val="003C37DF"/>
    <w:rsid w:val="003D3467"/>
    <w:rsid w:val="003D443D"/>
    <w:rsid w:val="003D4AA8"/>
    <w:rsid w:val="003D785E"/>
    <w:rsid w:val="003E0C2E"/>
    <w:rsid w:val="003F0764"/>
    <w:rsid w:val="003F2B6E"/>
    <w:rsid w:val="003F3B31"/>
    <w:rsid w:val="004076B2"/>
    <w:rsid w:val="00423A5E"/>
    <w:rsid w:val="00427350"/>
    <w:rsid w:val="004350F3"/>
    <w:rsid w:val="00436966"/>
    <w:rsid w:val="00445B64"/>
    <w:rsid w:val="004578EC"/>
    <w:rsid w:val="004618A7"/>
    <w:rsid w:val="00466221"/>
    <w:rsid w:val="00467D9C"/>
    <w:rsid w:val="004727B5"/>
    <w:rsid w:val="00473953"/>
    <w:rsid w:val="00473D98"/>
    <w:rsid w:val="00482B9D"/>
    <w:rsid w:val="00487A2A"/>
    <w:rsid w:val="004932FD"/>
    <w:rsid w:val="00494264"/>
    <w:rsid w:val="00494D71"/>
    <w:rsid w:val="004952C4"/>
    <w:rsid w:val="0049556D"/>
    <w:rsid w:val="004B43EA"/>
    <w:rsid w:val="004B7BC4"/>
    <w:rsid w:val="004C0834"/>
    <w:rsid w:val="004C15B7"/>
    <w:rsid w:val="004C3FC4"/>
    <w:rsid w:val="004D4FAC"/>
    <w:rsid w:val="004D7F39"/>
    <w:rsid w:val="004E2549"/>
    <w:rsid w:val="004F04A7"/>
    <w:rsid w:val="00501609"/>
    <w:rsid w:val="005065AC"/>
    <w:rsid w:val="00510AF5"/>
    <w:rsid w:val="0051543D"/>
    <w:rsid w:val="00515B86"/>
    <w:rsid w:val="00526074"/>
    <w:rsid w:val="00526EB8"/>
    <w:rsid w:val="005300E2"/>
    <w:rsid w:val="0053226D"/>
    <w:rsid w:val="005419FE"/>
    <w:rsid w:val="00544193"/>
    <w:rsid w:val="005450C8"/>
    <w:rsid w:val="00553A6C"/>
    <w:rsid w:val="00557741"/>
    <w:rsid w:val="00564FA5"/>
    <w:rsid w:val="00566604"/>
    <w:rsid w:val="00583311"/>
    <w:rsid w:val="00590CBB"/>
    <w:rsid w:val="00596D21"/>
    <w:rsid w:val="005A3CFF"/>
    <w:rsid w:val="005A43AD"/>
    <w:rsid w:val="005B5CC1"/>
    <w:rsid w:val="005C1919"/>
    <w:rsid w:val="005C5ED6"/>
    <w:rsid w:val="005C5FB3"/>
    <w:rsid w:val="005C7DDC"/>
    <w:rsid w:val="005D1EFA"/>
    <w:rsid w:val="005D6366"/>
    <w:rsid w:val="005F0D00"/>
    <w:rsid w:val="005F5AEA"/>
    <w:rsid w:val="00600CEC"/>
    <w:rsid w:val="006069DE"/>
    <w:rsid w:val="00607EFB"/>
    <w:rsid w:val="0061477E"/>
    <w:rsid w:val="00616AE7"/>
    <w:rsid w:val="00620D21"/>
    <w:rsid w:val="00621D86"/>
    <w:rsid w:val="006258E2"/>
    <w:rsid w:val="00634553"/>
    <w:rsid w:val="00636C8F"/>
    <w:rsid w:val="006464B8"/>
    <w:rsid w:val="00654C26"/>
    <w:rsid w:val="00655BD5"/>
    <w:rsid w:val="00666187"/>
    <w:rsid w:val="00671A4E"/>
    <w:rsid w:val="0067635C"/>
    <w:rsid w:val="00686196"/>
    <w:rsid w:val="00687655"/>
    <w:rsid w:val="00690309"/>
    <w:rsid w:val="00690980"/>
    <w:rsid w:val="00690AE1"/>
    <w:rsid w:val="006A480D"/>
    <w:rsid w:val="006B5E27"/>
    <w:rsid w:val="006B7DEE"/>
    <w:rsid w:val="006C122F"/>
    <w:rsid w:val="006C4EEA"/>
    <w:rsid w:val="006C7C71"/>
    <w:rsid w:val="006D2CD6"/>
    <w:rsid w:val="006E2230"/>
    <w:rsid w:val="006F478C"/>
    <w:rsid w:val="006F5632"/>
    <w:rsid w:val="00701E41"/>
    <w:rsid w:val="00704990"/>
    <w:rsid w:val="007143BB"/>
    <w:rsid w:val="007148D5"/>
    <w:rsid w:val="0071629E"/>
    <w:rsid w:val="007242F4"/>
    <w:rsid w:val="00724BAC"/>
    <w:rsid w:val="00733543"/>
    <w:rsid w:val="00736566"/>
    <w:rsid w:val="0074312E"/>
    <w:rsid w:val="00744416"/>
    <w:rsid w:val="00747B06"/>
    <w:rsid w:val="00753CC9"/>
    <w:rsid w:val="0075547C"/>
    <w:rsid w:val="0076134B"/>
    <w:rsid w:val="00773EA0"/>
    <w:rsid w:val="0077404C"/>
    <w:rsid w:val="00775722"/>
    <w:rsid w:val="00784AD4"/>
    <w:rsid w:val="007939CF"/>
    <w:rsid w:val="007A09EB"/>
    <w:rsid w:val="007B4FDA"/>
    <w:rsid w:val="007B7FB1"/>
    <w:rsid w:val="007D2AF1"/>
    <w:rsid w:val="007E2256"/>
    <w:rsid w:val="007E6F5A"/>
    <w:rsid w:val="007E749E"/>
    <w:rsid w:val="007E7B45"/>
    <w:rsid w:val="007F0B67"/>
    <w:rsid w:val="007F6C4E"/>
    <w:rsid w:val="00804654"/>
    <w:rsid w:val="00810AA2"/>
    <w:rsid w:val="00812F2C"/>
    <w:rsid w:val="00813B98"/>
    <w:rsid w:val="00823FA4"/>
    <w:rsid w:val="008257EE"/>
    <w:rsid w:val="00826EAA"/>
    <w:rsid w:val="00836A44"/>
    <w:rsid w:val="00837358"/>
    <w:rsid w:val="00841565"/>
    <w:rsid w:val="008431CB"/>
    <w:rsid w:val="008501BD"/>
    <w:rsid w:val="00870888"/>
    <w:rsid w:val="008731EB"/>
    <w:rsid w:val="0087516D"/>
    <w:rsid w:val="008765FC"/>
    <w:rsid w:val="008810CC"/>
    <w:rsid w:val="00881D2C"/>
    <w:rsid w:val="00891E61"/>
    <w:rsid w:val="00892EFE"/>
    <w:rsid w:val="0089436E"/>
    <w:rsid w:val="008A0DDE"/>
    <w:rsid w:val="008A1DD0"/>
    <w:rsid w:val="008A5AE6"/>
    <w:rsid w:val="008A6407"/>
    <w:rsid w:val="008B11C4"/>
    <w:rsid w:val="008C096B"/>
    <w:rsid w:val="008C1DED"/>
    <w:rsid w:val="008C585E"/>
    <w:rsid w:val="008D6602"/>
    <w:rsid w:val="008E4C2B"/>
    <w:rsid w:val="008E78CE"/>
    <w:rsid w:val="008F4C6D"/>
    <w:rsid w:val="008F69F7"/>
    <w:rsid w:val="00901EA9"/>
    <w:rsid w:val="00907561"/>
    <w:rsid w:val="009224B1"/>
    <w:rsid w:val="00933C23"/>
    <w:rsid w:val="00935395"/>
    <w:rsid w:val="00937D9B"/>
    <w:rsid w:val="00940D3B"/>
    <w:rsid w:val="00942A1F"/>
    <w:rsid w:val="00944B8E"/>
    <w:rsid w:val="0094534D"/>
    <w:rsid w:val="009454B1"/>
    <w:rsid w:val="009503C9"/>
    <w:rsid w:val="00960B34"/>
    <w:rsid w:val="00964A43"/>
    <w:rsid w:val="00965CA4"/>
    <w:rsid w:val="009728CC"/>
    <w:rsid w:val="00975574"/>
    <w:rsid w:val="00976D48"/>
    <w:rsid w:val="00980FE5"/>
    <w:rsid w:val="00982CAD"/>
    <w:rsid w:val="0098755A"/>
    <w:rsid w:val="00990F16"/>
    <w:rsid w:val="00992E4B"/>
    <w:rsid w:val="009964B4"/>
    <w:rsid w:val="009A0F67"/>
    <w:rsid w:val="009A2E73"/>
    <w:rsid w:val="009A2E74"/>
    <w:rsid w:val="009A7619"/>
    <w:rsid w:val="009B79AB"/>
    <w:rsid w:val="009B7E81"/>
    <w:rsid w:val="009C3ED3"/>
    <w:rsid w:val="009C4FFA"/>
    <w:rsid w:val="009C5F64"/>
    <w:rsid w:val="009C6C21"/>
    <w:rsid w:val="009D5050"/>
    <w:rsid w:val="009D6351"/>
    <w:rsid w:val="009D7051"/>
    <w:rsid w:val="009D7561"/>
    <w:rsid w:val="009E0E3C"/>
    <w:rsid w:val="009E6A1C"/>
    <w:rsid w:val="009F05B1"/>
    <w:rsid w:val="009F3617"/>
    <w:rsid w:val="009F3931"/>
    <w:rsid w:val="009F4766"/>
    <w:rsid w:val="00A01675"/>
    <w:rsid w:val="00A01897"/>
    <w:rsid w:val="00A10588"/>
    <w:rsid w:val="00A16E08"/>
    <w:rsid w:val="00A26DAD"/>
    <w:rsid w:val="00A32C7E"/>
    <w:rsid w:val="00A32F50"/>
    <w:rsid w:val="00A36204"/>
    <w:rsid w:val="00A36A65"/>
    <w:rsid w:val="00A400CC"/>
    <w:rsid w:val="00A42067"/>
    <w:rsid w:val="00A44BAC"/>
    <w:rsid w:val="00A5021B"/>
    <w:rsid w:val="00A566B8"/>
    <w:rsid w:val="00A574BD"/>
    <w:rsid w:val="00A610E3"/>
    <w:rsid w:val="00A67AA0"/>
    <w:rsid w:val="00A74113"/>
    <w:rsid w:val="00A77246"/>
    <w:rsid w:val="00A94B7C"/>
    <w:rsid w:val="00A9705F"/>
    <w:rsid w:val="00A974EB"/>
    <w:rsid w:val="00AA1639"/>
    <w:rsid w:val="00AA7ED0"/>
    <w:rsid w:val="00AB44C5"/>
    <w:rsid w:val="00AC0724"/>
    <w:rsid w:val="00AC3F15"/>
    <w:rsid w:val="00AD2A12"/>
    <w:rsid w:val="00AD58A8"/>
    <w:rsid w:val="00AE0F55"/>
    <w:rsid w:val="00AE6EC7"/>
    <w:rsid w:val="00AF197F"/>
    <w:rsid w:val="00AF1B8F"/>
    <w:rsid w:val="00AF5962"/>
    <w:rsid w:val="00B102EF"/>
    <w:rsid w:val="00B10CEC"/>
    <w:rsid w:val="00B1122A"/>
    <w:rsid w:val="00B24333"/>
    <w:rsid w:val="00B25468"/>
    <w:rsid w:val="00B42094"/>
    <w:rsid w:val="00B460CB"/>
    <w:rsid w:val="00B51B92"/>
    <w:rsid w:val="00B5210A"/>
    <w:rsid w:val="00B527D7"/>
    <w:rsid w:val="00B5309B"/>
    <w:rsid w:val="00B61EEC"/>
    <w:rsid w:val="00B65951"/>
    <w:rsid w:val="00B72462"/>
    <w:rsid w:val="00B76223"/>
    <w:rsid w:val="00B76382"/>
    <w:rsid w:val="00B84C42"/>
    <w:rsid w:val="00B85720"/>
    <w:rsid w:val="00BA0A50"/>
    <w:rsid w:val="00BA7520"/>
    <w:rsid w:val="00BC193F"/>
    <w:rsid w:val="00BC23F3"/>
    <w:rsid w:val="00BC4930"/>
    <w:rsid w:val="00BE0095"/>
    <w:rsid w:val="00BE0E9B"/>
    <w:rsid w:val="00BE29F7"/>
    <w:rsid w:val="00BE4510"/>
    <w:rsid w:val="00BF019C"/>
    <w:rsid w:val="00BF3472"/>
    <w:rsid w:val="00BF4736"/>
    <w:rsid w:val="00C0320A"/>
    <w:rsid w:val="00C0422A"/>
    <w:rsid w:val="00C06E28"/>
    <w:rsid w:val="00C10551"/>
    <w:rsid w:val="00C14A2B"/>
    <w:rsid w:val="00C17C53"/>
    <w:rsid w:val="00C23A40"/>
    <w:rsid w:val="00C27764"/>
    <w:rsid w:val="00C30A8A"/>
    <w:rsid w:val="00C36B51"/>
    <w:rsid w:val="00C421C5"/>
    <w:rsid w:val="00C51EAD"/>
    <w:rsid w:val="00C52D67"/>
    <w:rsid w:val="00C63922"/>
    <w:rsid w:val="00C64503"/>
    <w:rsid w:val="00C66BB4"/>
    <w:rsid w:val="00C743E4"/>
    <w:rsid w:val="00C80CF4"/>
    <w:rsid w:val="00C83A28"/>
    <w:rsid w:val="00C9139C"/>
    <w:rsid w:val="00C94CE9"/>
    <w:rsid w:val="00CA2A62"/>
    <w:rsid w:val="00CA36D3"/>
    <w:rsid w:val="00CA5657"/>
    <w:rsid w:val="00CB2BF2"/>
    <w:rsid w:val="00CB72BE"/>
    <w:rsid w:val="00CC130F"/>
    <w:rsid w:val="00CC67EF"/>
    <w:rsid w:val="00CD608A"/>
    <w:rsid w:val="00CD68F6"/>
    <w:rsid w:val="00CE04AF"/>
    <w:rsid w:val="00CE2637"/>
    <w:rsid w:val="00CE6E48"/>
    <w:rsid w:val="00CF6C2F"/>
    <w:rsid w:val="00D01C9A"/>
    <w:rsid w:val="00D0375C"/>
    <w:rsid w:val="00D1518C"/>
    <w:rsid w:val="00D15433"/>
    <w:rsid w:val="00D172EB"/>
    <w:rsid w:val="00D22107"/>
    <w:rsid w:val="00D22C4B"/>
    <w:rsid w:val="00D23398"/>
    <w:rsid w:val="00D23A53"/>
    <w:rsid w:val="00D34F56"/>
    <w:rsid w:val="00D36737"/>
    <w:rsid w:val="00D37281"/>
    <w:rsid w:val="00D37929"/>
    <w:rsid w:val="00D439A1"/>
    <w:rsid w:val="00D51197"/>
    <w:rsid w:val="00D63465"/>
    <w:rsid w:val="00D67B69"/>
    <w:rsid w:val="00D740F1"/>
    <w:rsid w:val="00D958FC"/>
    <w:rsid w:val="00D9607D"/>
    <w:rsid w:val="00DA0FE6"/>
    <w:rsid w:val="00DA23AC"/>
    <w:rsid w:val="00DA31CB"/>
    <w:rsid w:val="00DA45C8"/>
    <w:rsid w:val="00DA4E7A"/>
    <w:rsid w:val="00DB1E5C"/>
    <w:rsid w:val="00DC0527"/>
    <w:rsid w:val="00DC1773"/>
    <w:rsid w:val="00DC2893"/>
    <w:rsid w:val="00DC3553"/>
    <w:rsid w:val="00DD04A5"/>
    <w:rsid w:val="00DD29D1"/>
    <w:rsid w:val="00DD2E1E"/>
    <w:rsid w:val="00DD2FE9"/>
    <w:rsid w:val="00DE1B72"/>
    <w:rsid w:val="00DF438A"/>
    <w:rsid w:val="00E124B9"/>
    <w:rsid w:val="00E147E3"/>
    <w:rsid w:val="00E24C68"/>
    <w:rsid w:val="00E27327"/>
    <w:rsid w:val="00E354D3"/>
    <w:rsid w:val="00E36994"/>
    <w:rsid w:val="00E470E6"/>
    <w:rsid w:val="00E52B0C"/>
    <w:rsid w:val="00E547EA"/>
    <w:rsid w:val="00E54921"/>
    <w:rsid w:val="00E54DB2"/>
    <w:rsid w:val="00E612E8"/>
    <w:rsid w:val="00E61532"/>
    <w:rsid w:val="00E616B4"/>
    <w:rsid w:val="00E62078"/>
    <w:rsid w:val="00E644C6"/>
    <w:rsid w:val="00E65E74"/>
    <w:rsid w:val="00E66552"/>
    <w:rsid w:val="00E7395F"/>
    <w:rsid w:val="00E747F9"/>
    <w:rsid w:val="00E81FE3"/>
    <w:rsid w:val="00E84679"/>
    <w:rsid w:val="00E86DD7"/>
    <w:rsid w:val="00EA0D6C"/>
    <w:rsid w:val="00EA2335"/>
    <w:rsid w:val="00EA5EE3"/>
    <w:rsid w:val="00EA5F39"/>
    <w:rsid w:val="00EA6B8D"/>
    <w:rsid w:val="00EB3632"/>
    <w:rsid w:val="00EB7E70"/>
    <w:rsid w:val="00EC054E"/>
    <w:rsid w:val="00EC4E65"/>
    <w:rsid w:val="00ED5BA4"/>
    <w:rsid w:val="00ED5D52"/>
    <w:rsid w:val="00EE3F1D"/>
    <w:rsid w:val="00EF3383"/>
    <w:rsid w:val="00F00CE9"/>
    <w:rsid w:val="00F04B43"/>
    <w:rsid w:val="00F07621"/>
    <w:rsid w:val="00F0783D"/>
    <w:rsid w:val="00F13852"/>
    <w:rsid w:val="00F1672A"/>
    <w:rsid w:val="00F16739"/>
    <w:rsid w:val="00F21504"/>
    <w:rsid w:val="00F25FB9"/>
    <w:rsid w:val="00F26A6D"/>
    <w:rsid w:val="00F26F80"/>
    <w:rsid w:val="00F3273A"/>
    <w:rsid w:val="00F34ACB"/>
    <w:rsid w:val="00F42AF4"/>
    <w:rsid w:val="00F43E78"/>
    <w:rsid w:val="00F473C9"/>
    <w:rsid w:val="00F5239D"/>
    <w:rsid w:val="00F577EC"/>
    <w:rsid w:val="00F60B86"/>
    <w:rsid w:val="00F6265F"/>
    <w:rsid w:val="00F62A3E"/>
    <w:rsid w:val="00F65790"/>
    <w:rsid w:val="00F67386"/>
    <w:rsid w:val="00F678D5"/>
    <w:rsid w:val="00F72381"/>
    <w:rsid w:val="00F8354A"/>
    <w:rsid w:val="00F84882"/>
    <w:rsid w:val="00F915A8"/>
    <w:rsid w:val="00F92507"/>
    <w:rsid w:val="00F92CE0"/>
    <w:rsid w:val="00F94E8A"/>
    <w:rsid w:val="00FA0B1A"/>
    <w:rsid w:val="00FA1B4A"/>
    <w:rsid w:val="00FA51D4"/>
    <w:rsid w:val="00FA67F5"/>
    <w:rsid w:val="00FB004C"/>
    <w:rsid w:val="00FB26CF"/>
    <w:rsid w:val="00FB2C00"/>
    <w:rsid w:val="00FC2502"/>
    <w:rsid w:val="00FC3BF4"/>
    <w:rsid w:val="00FC3EC4"/>
    <w:rsid w:val="00FC493F"/>
    <w:rsid w:val="00FC5C6E"/>
    <w:rsid w:val="00FC5E9C"/>
    <w:rsid w:val="00FC75E4"/>
    <w:rsid w:val="00FD2AF8"/>
    <w:rsid w:val="00FD3D78"/>
    <w:rsid w:val="00FE28E4"/>
    <w:rsid w:val="00FE29B7"/>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8CE1"/>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713887575">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42550">
      <w:bodyDiv w:val="1"/>
      <w:marLeft w:val="0"/>
      <w:marRight w:val="0"/>
      <w:marTop w:val="0"/>
      <w:marBottom w:val="0"/>
      <w:divBdr>
        <w:top w:val="none" w:sz="0" w:space="0" w:color="auto"/>
        <w:left w:val="none" w:sz="0" w:space="0" w:color="auto"/>
        <w:bottom w:val="none" w:sz="0" w:space="0" w:color="auto"/>
        <w:right w:val="none" w:sz="0" w:space="0" w:color="auto"/>
      </w:divBdr>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20E3-1CC0-4032-AEF7-EC7019F8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1259</Words>
  <Characters>7303</Characters>
  <Application>Microsoft Office Word</Application>
  <DocSecurity>0</DocSecurity>
  <Lines>60</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Maike Heido</cp:lastModifiedBy>
  <cp:revision>9</cp:revision>
  <cp:lastPrinted>2017-05-30T13:30:00Z</cp:lastPrinted>
  <dcterms:created xsi:type="dcterms:W3CDTF">2023-11-27T14:20:00Z</dcterms:created>
  <dcterms:modified xsi:type="dcterms:W3CDTF">2023-11-30T08:22:00Z</dcterms:modified>
</cp:coreProperties>
</file>